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B67D" w14:textId="77F59F49" w:rsidR="007C573D" w:rsidRPr="00B14150" w:rsidRDefault="007C573D" w:rsidP="006B17BC">
      <w:pPr>
        <w:shd w:val="clear" w:color="auto" w:fill="D9D9D9" w:themeFill="background1" w:themeFillShade="D9"/>
        <w:spacing w:before="120" w:after="120" w:line="240" w:lineRule="auto"/>
        <w:contextualSpacing/>
        <w:jc w:val="both"/>
        <w:rPr>
          <w:rFonts w:ascii="Arial" w:hAnsi="Arial" w:cs="Arial"/>
          <w:b/>
          <w:sz w:val="20"/>
          <w:szCs w:val="20"/>
        </w:rPr>
      </w:pPr>
      <w:r w:rsidRPr="00B14150">
        <w:rPr>
          <w:rFonts w:ascii="Arial" w:hAnsi="Arial" w:cs="Arial"/>
          <w:b/>
          <w:sz w:val="20"/>
          <w:szCs w:val="20"/>
        </w:rPr>
        <w:t xml:space="preserve">DIGEST </w:t>
      </w:r>
      <w:r w:rsidR="006D59FE" w:rsidRPr="00B14150">
        <w:rPr>
          <w:rFonts w:ascii="Arial" w:hAnsi="Arial" w:cs="Arial"/>
          <w:b/>
          <w:sz w:val="20"/>
          <w:szCs w:val="20"/>
        </w:rPr>
        <w:t>– MEETING 0</w:t>
      </w:r>
      <w:r w:rsidR="007879CB" w:rsidRPr="00B14150">
        <w:rPr>
          <w:rFonts w:ascii="Arial" w:hAnsi="Arial" w:cs="Arial"/>
          <w:b/>
          <w:sz w:val="20"/>
          <w:szCs w:val="20"/>
        </w:rPr>
        <w:t>1</w:t>
      </w:r>
      <w:r w:rsidR="006D59FE" w:rsidRPr="00B14150">
        <w:rPr>
          <w:rFonts w:ascii="Arial" w:hAnsi="Arial" w:cs="Arial"/>
          <w:b/>
          <w:sz w:val="20"/>
          <w:szCs w:val="20"/>
        </w:rPr>
        <w:t>/202</w:t>
      </w:r>
      <w:r w:rsidR="007879CB" w:rsidRPr="00B14150">
        <w:rPr>
          <w:rFonts w:ascii="Arial" w:hAnsi="Arial" w:cs="Arial"/>
          <w:b/>
          <w:sz w:val="20"/>
          <w:szCs w:val="20"/>
        </w:rPr>
        <w:t>4</w:t>
      </w:r>
    </w:p>
    <w:p w14:paraId="3186B952" w14:textId="77777777" w:rsidR="007C573D" w:rsidRPr="00B14150" w:rsidRDefault="007C573D" w:rsidP="006B17BC">
      <w:pPr>
        <w:autoSpaceDE w:val="0"/>
        <w:autoSpaceDN w:val="0"/>
        <w:adjustRightInd w:val="0"/>
        <w:spacing w:before="120" w:after="120" w:line="240" w:lineRule="auto"/>
        <w:contextualSpacing/>
        <w:jc w:val="both"/>
        <w:rPr>
          <w:rFonts w:ascii="Arial" w:hAnsi="Arial" w:cs="Arial"/>
          <w:sz w:val="20"/>
          <w:szCs w:val="20"/>
        </w:rPr>
      </w:pPr>
    </w:p>
    <w:p w14:paraId="1E09A1E8" w14:textId="4DC2095A" w:rsidR="00E11AA3" w:rsidRPr="00B14150" w:rsidRDefault="00E11AA3" w:rsidP="006B17BC">
      <w:pPr>
        <w:autoSpaceDE w:val="0"/>
        <w:autoSpaceDN w:val="0"/>
        <w:adjustRightInd w:val="0"/>
        <w:spacing w:before="120" w:after="120" w:line="240" w:lineRule="auto"/>
        <w:contextualSpacing/>
        <w:jc w:val="both"/>
        <w:rPr>
          <w:rFonts w:ascii="Arial" w:hAnsi="Arial" w:cs="Arial"/>
          <w:sz w:val="20"/>
          <w:szCs w:val="20"/>
        </w:rPr>
      </w:pPr>
      <w:r w:rsidRPr="00B14150">
        <w:rPr>
          <w:rFonts w:ascii="Arial" w:hAnsi="Arial" w:cs="Arial"/>
          <w:sz w:val="20"/>
          <w:szCs w:val="20"/>
        </w:rPr>
        <w:t xml:space="preserve">A summary of the Academic Board meeting held on </w:t>
      </w:r>
      <w:r w:rsidR="007879CB" w:rsidRPr="00B14150">
        <w:rPr>
          <w:rFonts w:ascii="Arial" w:hAnsi="Arial" w:cs="Arial"/>
          <w:sz w:val="20"/>
          <w:szCs w:val="20"/>
        </w:rPr>
        <w:t xml:space="preserve">14 February 2024 </w:t>
      </w:r>
      <w:r w:rsidRPr="00B14150">
        <w:rPr>
          <w:rFonts w:ascii="Arial" w:hAnsi="Arial" w:cs="Arial"/>
          <w:sz w:val="20"/>
          <w:szCs w:val="20"/>
        </w:rPr>
        <w:t>is detailed below.</w:t>
      </w:r>
    </w:p>
    <w:p w14:paraId="729500D1" w14:textId="77777777" w:rsidR="00E11AA3" w:rsidRPr="00B14150" w:rsidRDefault="00E11AA3" w:rsidP="006B17BC">
      <w:pPr>
        <w:autoSpaceDE w:val="0"/>
        <w:autoSpaceDN w:val="0"/>
        <w:adjustRightInd w:val="0"/>
        <w:spacing w:before="120" w:after="120" w:line="240" w:lineRule="auto"/>
        <w:contextualSpacing/>
        <w:jc w:val="both"/>
        <w:rPr>
          <w:rFonts w:ascii="Arial" w:hAnsi="Arial" w:cs="Arial"/>
          <w:sz w:val="20"/>
          <w:szCs w:val="20"/>
        </w:rPr>
      </w:pPr>
    </w:p>
    <w:p w14:paraId="33F549F2" w14:textId="470F6EAB" w:rsidR="007879CB" w:rsidRPr="00B14150" w:rsidRDefault="007879CB" w:rsidP="006B17BC">
      <w:pPr>
        <w:autoSpaceDE w:val="0"/>
        <w:autoSpaceDN w:val="0"/>
        <w:adjustRightInd w:val="0"/>
        <w:spacing w:before="120" w:after="120" w:line="240" w:lineRule="auto"/>
        <w:contextualSpacing/>
        <w:jc w:val="both"/>
        <w:rPr>
          <w:rFonts w:ascii="Arial" w:hAnsi="Arial" w:cs="Arial"/>
          <w:b/>
          <w:bCs/>
          <w:sz w:val="20"/>
          <w:szCs w:val="20"/>
        </w:rPr>
      </w:pPr>
      <w:r w:rsidRPr="00B14150">
        <w:rPr>
          <w:rFonts w:ascii="Arial" w:hAnsi="Arial" w:cs="Arial"/>
          <w:b/>
          <w:bCs/>
          <w:sz w:val="20"/>
          <w:szCs w:val="20"/>
        </w:rPr>
        <w:t>Membership Changes</w:t>
      </w:r>
    </w:p>
    <w:p w14:paraId="496F86A6" w14:textId="77777777" w:rsidR="007879CB" w:rsidRPr="00B14150" w:rsidRDefault="007879CB" w:rsidP="006B17BC">
      <w:pPr>
        <w:autoSpaceDE w:val="0"/>
        <w:autoSpaceDN w:val="0"/>
        <w:adjustRightInd w:val="0"/>
        <w:spacing w:before="120" w:after="120" w:line="240" w:lineRule="auto"/>
        <w:contextualSpacing/>
        <w:jc w:val="both"/>
        <w:rPr>
          <w:rFonts w:ascii="Arial" w:hAnsi="Arial" w:cs="Arial"/>
          <w:b/>
          <w:bCs/>
          <w:sz w:val="20"/>
          <w:szCs w:val="20"/>
        </w:rPr>
      </w:pPr>
    </w:p>
    <w:p w14:paraId="0C7087A1" w14:textId="57B3235C" w:rsidR="007879CB" w:rsidRPr="00B14150" w:rsidRDefault="007879CB" w:rsidP="006B17BC">
      <w:pPr>
        <w:autoSpaceDE w:val="0"/>
        <w:autoSpaceDN w:val="0"/>
        <w:adjustRightInd w:val="0"/>
        <w:spacing w:before="120" w:after="120" w:line="240" w:lineRule="auto"/>
        <w:contextualSpacing/>
        <w:jc w:val="both"/>
        <w:rPr>
          <w:rFonts w:ascii="Arial" w:hAnsi="Arial" w:cs="Arial"/>
          <w:sz w:val="20"/>
          <w:szCs w:val="20"/>
        </w:rPr>
      </w:pPr>
      <w:r w:rsidRPr="00B14150">
        <w:rPr>
          <w:rFonts w:ascii="Arial" w:hAnsi="Arial" w:cs="Arial"/>
          <w:sz w:val="20"/>
          <w:szCs w:val="20"/>
        </w:rPr>
        <w:t>Academic Board noted the ex-officio, elected and external membership changes.</w:t>
      </w:r>
    </w:p>
    <w:p w14:paraId="1EBC63F2" w14:textId="77777777" w:rsidR="007879CB" w:rsidRPr="00B14150" w:rsidRDefault="007879CB" w:rsidP="006B17BC">
      <w:pPr>
        <w:autoSpaceDE w:val="0"/>
        <w:autoSpaceDN w:val="0"/>
        <w:adjustRightInd w:val="0"/>
        <w:spacing w:before="120" w:after="120" w:line="240" w:lineRule="auto"/>
        <w:contextualSpacing/>
        <w:jc w:val="both"/>
        <w:rPr>
          <w:rFonts w:ascii="Arial" w:hAnsi="Arial" w:cs="Arial"/>
          <w:b/>
          <w:bCs/>
          <w:sz w:val="20"/>
          <w:szCs w:val="20"/>
        </w:rPr>
      </w:pPr>
    </w:p>
    <w:p w14:paraId="594D5353" w14:textId="64229BB5" w:rsidR="00E11AA3" w:rsidRPr="00B14150" w:rsidRDefault="00E11AA3" w:rsidP="006B17BC">
      <w:pPr>
        <w:autoSpaceDE w:val="0"/>
        <w:autoSpaceDN w:val="0"/>
        <w:adjustRightInd w:val="0"/>
        <w:spacing w:before="120" w:after="120" w:line="240" w:lineRule="auto"/>
        <w:contextualSpacing/>
        <w:jc w:val="both"/>
        <w:rPr>
          <w:rFonts w:ascii="Arial" w:hAnsi="Arial" w:cs="Arial"/>
          <w:b/>
          <w:bCs/>
          <w:sz w:val="20"/>
          <w:szCs w:val="20"/>
        </w:rPr>
      </w:pPr>
      <w:r w:rsidRPr="00B14150">
        <w:rPr>
          <w:rFonts w:ascii="Arial" w:hAnsi="Arial" w:cs="Arial"/>
          <w:b/>
          <w:bCs/>
          <w:sz w:val="20"/>
          <w:szCs w:val="20"/>
        </w:rPr>
        <w:t>Chair of Academic Board’s Update</w:t>
      </w:r>
    </w:p>
    <w:p w14:paraId="62F87452" w14:textId="77777777" w:rsidR="00852349" w:rsidRPr="00B14150" w:rsidRDefault="00852349" w:rsidP="006B17BC">
      <w:pPr>
        <w:autoSpaceDE w:val="0"/>
        <w:autoSpaceDN w:val="0"/>
        <w:adjustRightInd w:val="0"/>
        <w:spacing w:before="120" w:after="120" w:line="240" w:lineRule="auto"/>
        <w:contextualSpacing/>
        <w:jc w:val="both"/>
        <w:rPr>
          <w:rFonts w:ascii="Arial" w:hAnsi="Arial" w:cs="Arial"/>
          <w:sz w:val="20"/>
          <w:szCs w:val="20"/>
        </w:rPr>
      </w:pPr>
    </w:p>
    <w:p w14:paraId="5934E3E7" w14:textId="150103B8" w:rsidR="00E11AA3" w:rsidRPr="00B14150" w:rsidRDefault="00E11AA3" w:rsidP="006B17BC">
      <w:pPr>
        <w:autoSpaceDE w:val="0"/>
        <w:autoSpaceDN w:val="0"/>
        <w:adjustRightInd w:val="0"/>
        <w:spacing w:before="120" w:after="120" w:line="240" w:lineRule="auto"/>
        <w:contextualSpacing/>
        <w:jc w:val="both"/>
        <w:rPr>
          <w:rFonts w:ascii="Arial" w:hAnsi="Arial" w:cs="Arial"/>
          <w:sz w:val="20"/>
          <w:szCs w:val="20"/>
        </w:rPr>
      </w:pPr>
      <w:r w:rsidRPr="00B14150">
        <w:rPr>
          <w:rFonts w:ascii="Arial" w:hAnsi="Arial" w:cs="Arial"/>
          <w:sz w:val="20"/>
          <w:szCs w:val="20"/>
        </w:rPr>
        <w:t>Academic Board:</w:t>
      </w:r>
    </w:p>
    <w:p w14:paraId="13BF4A11" w14:textId="457C7A42" w:rsidR="001E4381" w:rsidRPr="00B14150" w:rsidRDefault="007879CB" w:rsidP="0069736C">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B14150">
        <w:rPr>
          <w:rFonts w:ascii="Arial" w:hAnsi="Arial" w:cs="Arial"/>
          <w:sz w:val="20"/>
        </w:rPr>
        <w:t>noted the 2023 Annual Academic Board Report to Senate.</w:t>
      </w:r>
    </w:p>
    <w:p w14:paraId="1EE6DB55" w14:textId="3EB7C825" w:rsidR="00750F48" w:rsidRPr="00B14150" w:rsidRDefault="007879CB"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B14150">
        <w:rPr>
          <w:rFonts w:ascii="Arial" w:hAnsi="Arial" w:cs="Arial"/>
          <w:sz w:val="20"/>
        </w:rPr>
        <w:t>noted the process and schedule for election to fill a casual vacancy in the role of Deputy Chair of Academic Board.</w:t>
      </w:r>
    </w:p>
    <w:p w14:paraId="19791FCD" w14:textId="0D8BEA9A" w:rsidR="00750F48" w:rsidRPr="00B14150" w:rsidRDefault="007879CB"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B14150">
        <w:rPr>
          <w:rFonts w:ascii="Arial" w:hAnsi="Arial" w:cs="Arial"/>
          <w:sz w:val="20"/>
        </w:rPr>
        <w:t>noted the re-appointment of Associate Professor Jane McCormack as Chair of the Courses and Academic Quality Committee for a 12-month term from 1 December 2023 to 1 December 2024.</w:t>
      </w:r>
    </w:p>
    <w:p w14:paraId="4EA2C0EE" w14:textId="088F08A9" w:rsidR="007879CB" w:rsidRPr="00B14150" w:rsidRDefault="007879CB"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B14150">
        <w:rPr>
          <w:rFonts w:ascii="Arial" w:hAnsi="Arial" w:cs="Arial"/>
          <w:sz w:val="20"/>
        </w:rPr>
        <w:t>approved the Academic Board Risk Register as of February 2024 and noted the associated actions to mitigate risk.</w:t>
      </w:r>
    </w:p>
    <w:p w14:paraId="0AC884BA" w14:textId="724BDD8F" w:rsidR="007879CB" w:rsidRPr="00B14150" w:rsidRDefault="007879CB"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B14150">
        <w:rPr>
          <w:rFonts w:ascii="Arial" w:hAnsi="Arial" w:cs="Arial"/>
          <w:sz w:val="20"/>
        </w:rPr>
        <w:t>noted and provided advice on the draft Wilson Review action plan developed in relation to a risk mitigation action.</w:t>
      </w:r>
    </w:p>
    <w:p w14:paraId="23F21F69" w14:textId="1AABCE45" w:rsidR="007879CB" w:rsidRPr="00B14150" w:rsidRDefault="007879CB"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B14150">
        <w:rPr>
          <w:rFonts w:ascii="Arial" w:hAnsi="Arial" w:cs="Arial"/>
          <w:sz w:val="20"/>
        </w:rPr>
        <w:t>noted and provided advice on the membership and terms of reference of its committees.</w:t>
      </w:r>
    </w:p>
    <w:p w14:paraId="0039E19A" w14:textId="48522A3D" w:rsidR="007879CB" w:rsidRPr="00B14150" w:rsidRDefault="007879CB"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B14150">
        <w:rPr>
          <w:rFonts w:ascii="Arial" w:hAnsi="Arial" w:cs="Arial"/>
          <w:sz w:val="20"/>
        </w:rPr>
        <w:t>approved the nominees for award of University Medals and University Honours Medals for 2023.</w:t>
      </w:r>
    </w:p>
    <w:p w14:paraId="01E50A19" w14:textId="5E743390" w:rsidR="007879CB" w:rsidRPr="00B14150" w:rsidRDefault="007879CB"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B14150">
        <w:rPr>
          <w:rFonts w:ascii="Arial" w:hAnsi="Arial" w:cs="Arial"/>
          <w:sz w:val="20"/>
        </w:rPr>
        <w:t>noted the recipients of the Executive Dean’s Awards for Academic Excellence for 2023.</w:t>
      </w:r>
    </w:p>
    <w:p w14:paraId="10BBE841" w14:textId="3F2B02E6" w:rsidR="007879CB" w:rsidRPr="00B14150" w:rsidRDefault="007879CB"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B14150">
        <w:rPr>
          <w:rFonts w:ascii="Arial" w:hAnsi="Arial" w:cs="Arial"/>
          <w:sz w:val="20"/>
        </w:rPr>
        <w:t>approved the minimum Medal Score for 2024 as a weighted mark of 85.000.</w:t>
      </w:r>
    </w:p>
    <w:p w14:paraId="7CE5E7F9" w14:textId="79AD8282" w:rsidR="00C71904" w:rsidRPr="00B14150" w:rsidRDefault="00EC323B"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B14150">
        <w:rPr>
          <w:rFonts w:ascii="Arial" w:hAnsi="Arial" w:cs="Arial"/>
          <w:sz w:val="20"/>
        </w:rPr>
        <w:t>n</w:t>
      </w:r>
      <w:r w:rsidR="00A551AE" w:rsidRPr="00B14150">
        <w:rPr>
          <w:rFonts w:ascii="Arial" w:hAnsi="Arial" w:cs="Arial"/>
          <w:sz w:val="20"/>
        </w:rPr>
        <w:t>oted the Chair of Academic Board Approvals</w:t>
      </w:r>
      <w:r w:rsidR="001C0DFA" w:rsidRPr="00B14150">
        <w:rPr>
          <w:rFonts w:ascii="Arial" w:hAnsi="Arial" w:cs="Arial"/>
          <w:sz w:val="20"/>
        </w:rPr>
        <w:t>.</w:t>
      </w:r>
    </w:p>
    <w:p w14:paraId="368F1780" w14:textId="77777777" w:rsidR="00345477" w:rsidRPr="00B14150" w:rsidRDefault="00345477" w:rsidP="006B17BC">
      <w:pPr>
        <w:autoSpaceDE w:val="0"/>
        <w:autoSpaceDN w:val="0"/>
        <w:adjustRightInd w:val="0"/>
        <w:spacing w:before="120" w:after="120" w:line="240" w:lineRule="auto"/>
        <w:contextualSpacing/>
        <w:jc w:val="both"/>
        <w:rPr>
          <w:rFonts w:ascii="Arial" w:hAnsi="Arial" w:cs="Arial"/>
          <w:b/>
          <w:bCs/>
          <w:sz w:val="20"/>
          <w:szCs w:val="20"/>
        </w:rPr>
      </w:pPr>
    </w:p>
    <w:p w14:paraId="04340466" w14:textId="53065F9E" w:rsidR="00E11AA3" w:rsidRPr="00B14150" w:rsidRDefault="00E11AA3" w:rsidP="006B17BC">
      <w:pPr>
        <w:autoSpaceDE w:val="0"/>
        <w:autoSpaceDN w:val="0"/>
        <w:adjustRightInd w:val="0"/>
        <w:spacing w:before="120" w:after="120" w:line="240" w:lineRule="auto"/>
        <w:contextualSpacing/>
        <w:jc w:val="both"/>
        <w:rPr>
          <w:rFonts w:ascii="Arial" w:hAnsi="Arial" w:cs="Arial"/>
          <w:b/>
          <w:bCs/>
          <w:sz w:val="20"/>
          <w:szCs w:val="20"/>
        </w:rPr>
      </w:pPr>
      <w:r w:rsidRPr="00B14150">
        <w:rPr>
          <w:rFonts w:ascii="Arial" w:hAnsi="Arial" w:cs="Arial"/>
          <w:b/>
          <w:bCs/>
          <w:sz w:val="20"/>
          <w:szCs w:val="20"/>
        </w:rPr>
        <w:t>Vice-Chancellor and President’s (VCP) Update</w:t>
      </w:r>
    </w:p>
    <w:p w14:paraId="5A998150" w14:textId="77777777" w:rsidR="00E11AA3" w:rsidRPr="00B14150" w:rsidRDefault="00E11AA3" w:rsidP="006B17BC">
      <w:pPr>
        <w:autoSpaceDE w:val="0"/>
        <w:autoSpaceDN w:val="0"/>
        <w:adjustRightInd w:val="0"/>
        <w:spacing w:before="120" w:after="120" w:line="240" w:lineRule="auto"/>
        <w:contextualSpacing/>
        <w:jc w:val="both"/>
        <w:rPr>
          <w:rFonts w:ascii="Arial" w:hAnsi="Arial" w:cs="Arial"/>
          <w:sz w:val="20"/>
          <w:szCs w:val="20"/>
        </w:rPr>
      </w:pPr>
    </w:p>
    <w:p w14:paraId="60596E44" w14:textId="369BF09B" w:rsidR="00F160FF" w:rsidRPr="00B14150" w:rsidRDefault="00F160FF" w:rsidP="00F160FF">
      <w:pPr>
        <w:autoSpaceDE w:val="0"/>
        <w:autoSpaceDN w:val="0"/>
        <w:adjustRightInd w:val="0"/>
        <w:spacing w:before="120" w:after="120" w:line="240" w:lineRule="auto"/>
        <w:contextualSpacing/>
        <w:jc w:val="both"/>
        <w:rPr>
          <w:rFonts w:ascii="Arial" w:hAnsi="Arial" w:cs="Arial"/>
          <w:sz w:val="20"/>
          <w:szCs w:val="20"/>
        </w:rPr>
      </w:pPr>
      <w:r w:rsidRPr="00B14150">
        <w:rPr>
          <w:rFonts w:ascii="Arial" w:hAnsi="Arial" w:cs="Arial"/>
          <w:sz w:val="20"/>
          <w:szCs w:val="20"/>
        </w:rPr>
        <w:t>The VCP reported on:</w:t>
      </w:r>
    </w:p>
    <w:p w14:paraId="178DC5CB" w14:textId="114EA7B4" w:rsidR="008B21D5" w:rsidRPr="00B14150" w:rsidRDefault="008B21D5" w:rsidP="008B21D5">
      <w:pPr>
        <w:pStyle w:val="ListParagraph"/>
        <w:numPr>
          <w:ilvl w:val="0"/>
          <w:numId w:val="4"/>
        </w:numPr>
        <w:autoSpaceDE w:val="0"/>
        <w:autoSpaceDN w:val="0"/>
        <w:adjustRightInd w:val="0"/>
        <w:spacing w:before="120" w:after="120" w:line="240" w:lineRule="auto"/>
        <w:rPr>
          <w:rFonts w:ascii="Arial" w:hAnsi="Arial" w:cs="Arial"/>
          <w:sz w:val="20"/>
        </w:rPr>
      </w:pPr>
      <w:r w:rsidRPr="00B14150">
        <w:rPr>
          <w:rFonts w:ascii="Arial" w:hAnsi="Arial" w:cs="Arial"/>
          <w:sz w:val="20"/>
        </w:rPr>
        <w:t>the issue of the payment anomalies discovered in 2022 advising that the university was working with external agencies to correct.</w:t>
      </w:r>
    </w:p>
    <w:p w14:paraId="34E9BE02" w14:textId="1184601D" w:rsidR="008B21D5" w:rsidRPr="00B14150" w:rsidRDefault="008B21D5" w:rsidP="008B21D5">
      <w:pPr>
        <w:pStyle w:val="ListParagraph"/>
        <w:numPr>
          <w:ilvl w:val="0"/>
          <w:numId w:val="4"/>
        </w:numPr>
        <w:autoSpaceDE w:val="0"/>
        <w:autoSpaceDN w:val="0"/>
        <w:adjustRightInd w:val="0"/>
        <w:spacing w:before="120" w:after="120" w:line="240" w:lineRule="auto"/>
        <w:rPr>
          <w:rFonts w:ascii="Arial" w:hAnsi="Arial" w:cs="Arial"/>
          <w:sz w:val="20"/>
        </w:rPr>
      </w:pPr>
      <w:r w:rsidRPr="00B14150">
        <w:rPr>
          <w:rFonts w:ascii="Arial" w:hAnsi="Arial" w:cs="Arial"/>
          <w:sz w:val="20"/>
        </w:rPr>
        <w:t>the excellent work of the university community which lead to ACU receiving the new Carnegie Community Engagement Classification.  He advised members that ACU was 1 of only 2 universities outside of the United States to receive this significant classification and identified ACU as a higher education leader in institutionalised community engagement and aligned. Additionally, the classification with who we are as a Catholic university.</w:t>
      </w:r>
    </w:p>
    <w:p w14:paraId="062B3496" w14:textId="5ED0A23A" w:rsidR="008B21D5" w:rsidRPr="00B14150" w:rsidRDefault="008B21D5" w:rsidP="008B21D5">
      <w:pPr>
        <w:pStyle w:val="ListParagraph"/>
        <w:numPr>
          <w:ilvl w:val="0"/>
          <w:numId w:val="4"/>
        </w:numPr>
        <w:autoSpaceDE w:val="0"/>
        <w:autoSpaceDN w:val="0"/>
        <w:adjustRightInd w:val="0"/>
        <w:spacing w:before="120" w:after="120" w:line="240" w:lineRule="auto"/>
        <w:rPr>
          <w:rFonts w:ascii="Arial" w:hAnsi="Arial" w:cs="Arial"/>
          <w:sz w:val="20"/>
        </w:rPr>
      </w:pPr>
      <w:r w:rsidRPr="00B14150">
        <w:rPr>
          <w:rFonts w:ascii="Arial" w:hAnsi="Arial" w:cs="Arial"/>
          <w:sz w:val="20"/>
        </w:rPr>
        <w:t xml:space="preserve">the Centre for Education and Innovation’s (CEI) ACU </w:t>
      </w:r>
      <w:proofErr w:type="spellStart"/>
      <w:r w:rsidRPr="00B14150">
        <w:rPr>
          <w:rFonts w:ascii="Arial" w:hAnsi="Arial" w:cs="Arial"/>
          <w:sz w:val="20"/>
        </w:rPr>
        <w:t>Thrive’s</w:t>
      </w:r>
      <w:proofErr w:type="spellEnd"/>
      <w:r w:rsidRPr="00B14150">
        <w:rPr>
          <w:rFonts w:ascii="Arial" w:hAnsi="Arial" w:cs="Arial"/>
          <w:sz w:val="20"/>
        </w:rPr>
        <w:t xml:space="preserve"> recognition in the global QS Reimagine Education Awards 2023 as a bronze winner</w:t>
      </w:r>
      <w:r w:rsidRPr="00B14150">
        <w:t xml:space="preserve"> </w:t>
      </w:r>
      <w:r w:rsidRPr="00B14150">
        <w:rPr>
          <w:rFonts w:ascii="Arial" w:hAnsi="Arial" w:cs="Arial"/>
          <w:sz w:val="20"/>
        </w:rPr>
        <w:t xml:space="preserve">in the Blended and Presence Learning Awards category. Additionally, ACU Education Pathway’s online transition program for international students, Gateway to ACU, had been recognised as the Diamond winner in “Best eLearning Design category” at the 2023 </w:t>
      </w:r>
      <w:proofErr w:type="spellStart"/>
      <w:r w:rsidRPr="00B14150">
        <w:rPr>
          <w:rFonts w:ascii="Arial" w:hAnsi="Arial" w:cs="Arial"/>
          <w:sz w:val="20"/>
        </w:rPr>
        <w:t>LearnX</w:t>
      </w:r>
      <w:proofErr w:type="spellEnd"/>
      <w:r w:rsidRPr="00B14150">
        <w:rPr>
          <w:rFonts w:ascii="Arial" w:hAnsi="Arial" w:cs="Arial"/>
          <w:sz w:val="20"/>
        </w:rPr>
        <w:t xml:space="preserve"> awards.</w:t>
      </w:r>
    </w:p>
    <w:p w14:paraId="63C1FC52" w14:textId="04EC6656" w:rsidR="00065A27" w:rsidRPr="00B14150" w:rsidRDefault="008B21D5" w:rsidP="008B21D5">
      <w:pPr>
        <w:pStyle w:val="ListParagraph"/>
        <w:numPr>
          <w:ilvl w:val="0"/>
          <w:numId w:val="4"/>
        </w:numPr>
        <w:autoSpaceDE w:val="0"/>
        <w:autoSpaceDN w:val="0"/>
        <w:adjustRightInd w:val="0"/>
        <w:spacing w:before="120" w:after="120" w:line="240" w:lineRule="auto"/>
        <w:rPr>
          <w:rFonts w:ascii="Arial" w:hAnsi="Arial" w:cs="Arial"/>
          <w:sz w:val="20"/>
        </w:rPr>
      </w:pPr>
      <w:r w:rsidRPr="00B14150">
        <w:rPr>
          <w:rFonts w:ascii="Arial" w:hAnsi="Arial" w:cs="Arial"/>
          <w:sz w:val="20"/>
        </w:rPr>
        <w:t>international engagement.</w:t>
      </w:r>
    </w:p>
    <w:p w14:paraId="52EE0BFC" w14:textId="7D70C8BB" w:rsidR="008B21D5" w:rsidRPr="00B14150" w:rsidRDefault="008B21D5" w:rsidP="008B21D5">
      <w:pPr>
        <w:pStyle w:val="ListParagraph"/>
        <w:numPr>
          <w:ilvl w:val="0"/>
          <w:numId w:val="4"/>
        </w:numPr>
        <w:autoSpaceDE w:val="0"/>
        <w:autoSpaceDN w:val="0"/>
        <w:adjustRightInd w:val="0"/>
        <w:spacing w:before="120" w:after="120" w:line="240" w:lineRule="auto"/>
        <w:rPr>
          <w:rFonts w:ascii="Arial" w:hAnsi="Arial" w:cs="Arial"/>
          <w:sz w:val="20"/>
        </w:rPr>
      </w:pPr>
      <w:r w:rsidRPr="00B14150">
        <w:rPr>
          <w:rFonts w:ascii="Arial" w:hAnsi="Arial" w:cs="Arial"/>
          <w:sz w:val="20"/>
        </w:rPr>
        <w:t>Vision 2033, providing an update of the strategy and its upcoming roll out to the university community.</w:t>
      </w:r>
    </w:p>
    <w:p w14:paraId="3699A2AB" w14:textId="77777777" w:rsidR="00A15392" w:rsidRPr="00B14150" w:rsidRDefault="00A15392" w:rsidP="006B17BC">
      <w:pPr>
        <w:autoSpaceDE w:val="0"/>
        <w:autoSpaceDN w:val="0"/>
        <w:adjustRightInd w:val="0"/>
        <w:spacing w:before="120" w:after="120" w:line="240" w:lineRule="auto"/>
        <w:contextualSpacing/>
        <w:jc w:val="both"/>
        <w:rPr>
          <w:rFonts w:ascii="Arial" w:hAnsi="Arial" w:cs="Arial"/>
          <w:b/>
          <w:bCs/>
          <w:sz w:val="20"/>
          <w:szCs w:val="20"/>
        </w:rPr>
      </w:pPr>
    </w:p>
    <w:p w14:paraId="4B5AACDF" w14:textId="448828FF" w:rsidR="00E11AA3" w:rsidRPr="00B14150" w:rsidRDefault="00E11AA3" w:rsidP="006B17BC">
      <w:pPr>
        <w:autoSpaceDE w:val="0"/>
        <w:autoSpaceDN w:val="0"/>
        <w:adjustRightInd w:val="0"/>
        <w:spacing w:before="120" w:after="120" w:line="240" w:lineRule="auto"/>
        <w:contextualSpacing/>
        <w:jc w:val="both"/>
        <w:rPr>
          <w:rFonts w:ascii="Arial" w:hAnsi="Arial" w:cs="Arial"/>
          <w:b/>
          <w:bCs/>
          <w:sz w:val="20"/>
          <w:szCs w:val="20"/>
        </w:rPr>
      </w:pPr>
      <w:r w:rsidRPr="00B14150">
        <w:rPr>
          <w:rFonts w:ascii="Arial" w:hAnsi="Arial" w:cs="Arial"/>
          <w:b/>
          <w:bCs/>
          <w:sz w:val="20"/>
          <w:szCs w:val="20"/>
        </w:rPr>
        <w:t>Provost’s Update</w:t>
      </w:r>
    </w:p>
    <w:p w14:paraId="70A6C8F1" w14:textId="77777777" w:rsidR="00E11AA3" w:rsidRPr="00B14150" w:rsidRDefault="00E11AA3" w:rsidP="006B17BC">
      <w:pPr>
        <w:autoSpaceDE w:val="0"/>
        <w:autoSpaceDN w:val="0"/>
        <w:adjustRightInd w:val="0"/>
        <w:spacing w:before="120" w:after="120" w:line="240" w:lineRule="auto"/>
        <w:contextualSpacing/>
        <w:jc w:val="both"/>
        <w:rPr>
          <w:rFonts w:ascii="Arial" w:hAnsi="Arial" w:cs="Arial"/>
          <w:sz w:val="20"/>
          <w:szCs w:val="20"/>
        </w:rPr>
      </w:pPr>
    </w:p>
    <w:p w14:paraId="4977AEE6" w14:textId="2936FBF6" w:rsidR="00E11AA3" w:rsidRPr="00B14150" w:rsidRDefault="001376DF" w:rsidP="006B17BC">
      <w:pPr>
        <w:autoSpaceDE w:val="0"/>
        <w:autoSpaceDN w:val="0"/>
        <w:adjustRightInd w:val="0"/>
        <w:spacing w:before="120" w:after="120" w:line="240" w:lineRule="auto"/>
        <w:contextualSpacing/>
        <w:jc w:val="both"/>
        <w:rPr>
          <w:rFonts w:ascii="Arial" w:hAnsi="Arial" w:cs="Arial"/>
          <w:sz w:val="20"/>
          <w:szCs w:val="20"/>
        </w:rPr>
      </w:pPr>
      <w:r w:rsidRPr="00B14150">
        <w:rPr>
          <w:rFonts w:ascii="Arial" w:hAnsi="Arial" w:cs="Arial"/>
          <w:sz w:val="20"/>
          <w:szCs w:val="20"/>
        </w:rPr>
        <w:t>T</w:t>
      </w:r>
      <w:r w:rsidR="00E11AA3" w:rsidRPr="00B14150">
        <w:rPr>
          <w:rFonts w:ascii="Arial" w:hAnsi="Arial" w:cs="Arial"/>
          <w:sz w:val="20"/>
          <w:szCs w:val="20"/>
        </w:rPr>
        <w:t xml:space="preserve">he </w:t>
      </w:r>
      <w:r w:rsidR="008B21D5" w:rsidRPr="00B14150">
        <w:rPr>
          <w:rFonts w:ascii="Arial" w:hAnsi="Arial" w:cs="Arial"/>
          <w:sz w:val="20"/>
          <w:szCs w:val="20"/>
        </w:rPr>
        <w:t>Deputy</w:t>
      </w:r>
      <w:r w:rsidR="00E11AA3" w:rsidRPr="00B14150">
        <w:rPr>
          <w:rFonts w:ascii="Arial" w:hAnsi="Arial" w:cs="Arial"/>
          <w:sz w:val="20"/>
          <w:szCs w:val="20"/>
        </w:rPr>
        <w:t xml:space="preserve"> Provost</w:t>
      </w:r>
      <w:r w:rsidR="00A15392" w:rsidRPr="00B14150">
        <w:rPr>
          <w:rFonts w:ascii="Arial" w:hAnsi="Arial" w:cs="Arial"/>
          <w:sz w:val="20"/>
          <w:szCs w:val="20"/>
        </w:rPr>
        <w:t xml:space="preserve"> </w:t>
      </w:r>
      <w:r w:rsidR="00E11AA3" w:rsidRPr="00B14150">
        <w:rPr>
          <w:rFonts w:ascii="Arial" w:hAnsi="Arial" w:cs="Arial"/>
          <w:sz w:val="20"/>
          <w:szCs w:val="20"/>
        </w:rPr>
        <w:t>reported on:</w:t>
      </w:r>
    </w:p>
    <w:p w14:paraId="7F386798" w14:textId="3A2AB66C" w:rsidR="008B21D5" w:rsidRPr="00B14150" w:rsidRDefault="008B21D5" w:rsidP="008B21D5">
      <w:pPr>
        <w:pStyle w:val="SNumberlevel2"/>
        <w:numPr>
          <w:ilvl w:val="0"/>
          <w:numId w:val="4"/>
        </w:numPr>
        <w:spacing w:after="0"/>
        <w:rPr>
          <w:szCs w:val="20"/>
        </w:rPr>
      </w:pPr>
      <w:bookmarkStart w:id="1" w:name="_Hlk160717620"/>
      <w:r w:rsidRPr="00B14150">
        <w:rPr>
          <w:szCs w:val="20"/>
        </w:rPr>
        <w:t xml:space="preserve">noted the </w:t>
      </w:r>
      <w:proofErr w:type="spellStart"/>
      <w:r w:rsidRPr="00B14150">
        <w:rPr>
          <w:szCs w:val="20"/>
        </w:rPr>
        <w:t>microcredential</w:t>
      </w:r>
      <w:proofErr w:type="spellEnd"/>
      <w:r w:rsidRPr="00B14150">
        <w:rPr>
          <w:szCs w:val="20"/>
        </w:rPr>
        <w:t xml:space="preserve"> offerings in the </w:t>
      </w:r>
      <w:r w:rsidR="001C0CA5" w:rsidRPr="00B14150">
        <w:rPr>
          <w:szCs w:val="20"/>
        </w:rPr>
        <w:t>FEA.</w:t>
      </w:r>
      <w:r w:rsidRPr="00B14150">
        <w:rPr>
          <w:szCs w:val="20"/>
        </w:rPr>
        <w:t xml:space="preserve"> </w:t>
      </w:r>
    </w:p>
    <w:p w14:paraId="31EB3784" w14:textId="78EF9BF6" w:rsidR="008B21D5" w:rsidRPr="00B14150" w:rsidRDefault="008B21D5" w:rsidP="008B21D5">
      <w:pPr>
        <w:pStyle w:val="SNumberlevel2"/>
        <w:numPr>
          <w:ilvl w:val="0"/>
          <w:numId w:val="4"/>
        </w:numPr>
        <w:spacing w:after="0"/>
        <w:rPr>
          <w:szCs w:val="20"/>
        </w:rPr>
      </w:pPr>
      <w:r w:rsidRPr="00B14150">
        <w:rPr>
          <w:szCs w:val="20"/>
        </w:rPr>
        <w:t xml:space="preserve">highlighted the FEA’s review of offerings by </w:t>
      </w:r>
      <w:r w:rsidR="004730DB">
        <w:rPr>
          <w:szCs w:val="20"/>
        </w:rPr>
        <w:t xml:space="preserve">the School of Education leadership </w:t>
      </w:r>
      <w:r w:rsidRPr="00B14150">
        <w:rPr>
          <w:szCs w:val="20"/>
        </w:rPr>
        <w:t>that included</w:t>
      </w:r>
      <w:r w:rsidR="004730DB">
        <w:rPr>
          <w:szCs w:val="20"/>
        </w:rPr>
        <w:t xml:space="preserve"> consideration of</w:t>
      </w:r>
      <w:r w:rsidRPr="00B14150">
        <w:rPr>
          <w:szCs w:val="20"/>
        </w:rPr>
        <w:t xml:space="preserve"> low enrolments</w:t>
      </w:r>
      <w:r w:rsidR="004730DB">
        <w:rPr>
          <w:szCs w:val="20"/>
        </w:rPr>
        <w:t xml:space="preserve"> and supporting</w:t>
      </w:r>
      <w:r w:rsidR="004730DB" w:rsidRPr="00B14150">
        <w:rPr>
          <w:szCs w:val="20"/>
        </w:rPr>
        <w:t xml:space="preserve"> </w:t>
      </w:r>
      <w:r w:rsidRPr="00B14150">
        <w:rPr>
          <w:szCs w:val="20"/>
        </w:rPr>
        <w:t>small campuses</w:t>
      </w:r>
      <w:r w:rsidR="004730DB">
        <w:rPr>
          <w:szCs w:val="20"/>
        </w:rPr>
        <w:t>.</w:t>
      </w:r>
      <w:r w:rsidRPr="00B14150">
        <w:rPr>
          <w:szCs w:val="20"/>
        </w:rPr>
        <w:t xml:space="preserve"> </w:t>
      </w:r>
    </w:p>
    <w:p w14:paraId="27BDA230" w14:textId="5F61C8D6" w:rsidR="008B21D5" w:rsidRPr="00B14150" w:rsidRDefault="008B21D5" w:rsidP="008B21D5">
      <w:pPr>
        <w:pStyle w:val="SNumberlevel2"/>
        <w:numPr>
          <w:ilvl w:val="0"/>
          <w:numId w:val="4"/>
        </w:numPr>
        <w:spacing w:after="0"/>
        <w:rPr>
          <w:szCs w:val="20"/>
        </w:rPr>
      </w:pPr>
      <w:r w:rsidRPr="00B14150">
        <w:rPr>
          <w:szCs w:val="20"/>
        </w:rPr>
        <w:t>provided an overview of current enrolments.</w:t>
      </w:r>
    </w:p>
    <w:p w14:paraId="3103E01C" w14:textId="77777777" w:rsidR="008B21D5" w:rsidRPr="00B14150" w:rsidRDefault="008B21D5" w:rsidP="008B21D5">
      <w:pPr>
        <w:pStyle w:val="SNumberlevel2"/>
        <w:numPr>
          <w:ilvl w:val="0"/>
          <w:numId w:val="4"/>
        </w:numPr>
        <w:spacing w:after="0"/>
        <w:rPr>
          <w:szCs w:val="20"/>
        </w:rPr>
      </w:pPr>
      <w:r w:rsidRPr="00B14150">
        <w:rPr>
          <w:szCs w:val="20"/>
        </w:rPr>
        <w:lastRenderedPageBreak/>
        <w:t>highlighted the activity occurring in bringing schools and institutes together.</w:t>
      </w:r>
    </w:p>
    <w:p w14:paraId="7958F891" w14:textId="7CB94F63" w:rsidR="00065A27" w:rsidRPr="00B14150" w:rsidRDefault="008B21D5" w:rsidP="008B21D5">
      <w:pPr>
        <w:pStyle w:val="SNumberlevel2"/>
        <w:numPr>
          <w:ilvl w:val="0"/>
          <w:numId w:val="4"/>
        </w:numPr>
        <w:spacing w:after="0"/>
        <w:rPr>
          <w:szCs w:val="20"/>
        </w:rPr>
      </w:pPr>
      <w:r w:rsidRPr="00B14150">
        <w:t>highlighted the great work of the FEA in relation to industry funding and engagement.</w:t>
      </w:r>
      <w:bookmarkEnd w:id="1"/>
    </w:p>
    <w:p w14:paraId="6CF1579A" w14:textId="3089528D" w:rsidR="001C12E2" w:rsidRPr="00B14150" w:rsidRDefault="001C12E2" w:rsidP="00A62118">
      <w:pPr>
        <w:autoSpaceDE w:val="0"/>
        <w:autoSpaceDN w:val="0"/>
        <w:adjustRightInd w:val="0"/>
        <w:spacing w:before="120" w:after="120" w:line="240" w:lineRule="auto"/>
        <w:contextualSpacing/>
        <w:jc w:val="both"/>
        <w:rPr>
          <w:rFonts w:ascii="Arial" w:hAnsi="Arial" w:cs="Arial"/>
          <w:sz w:val="20"/>
          <w:szCs w:val="20"/>
        </w:rPr>
      </w:pPr>
      <w:r w:rsidRPr="00B14150">
        <w:rPr>
          <w:rFonts w:ascii="Arial" w:hAnsi="Arial" w:cs="Arial"/>
          <w:sz w:val="20"/>
          <w:szCs w:val="20"/>
        </w:rPr>
        <w:t>Academic Board:</w:t>
      </w:r>
    </w:p>
    <w:p w14:paraId="52B939EA" w14:textId="55835C12" w:rsidR="008B21D5" w:rsidRPr="00B14150" w:rsidRDefault="008B21D5" w:rsidP="00374EF6">
      <w:pPr>
        <w:pStyle w:val="ListParagraph"/>
        <w:numPr>
          <w:ilvl w:val="0"/>
          <w:numId w:val="4"/>
        </w:numPr>
        <w:autoSpaceDE w:val="0"/>
        <w:autoSpaceDN w:val="0"/>
        <w:adjustRightInd w:val="0"/>
        <w:spacing w:before="120" w:after="120" w:line="240" w:lineRule="auto"/>
        <w:ind w:left="709" w:hanging="283"/>
        <w:rPr>
          <w:rFonts w:ascii="Arial" w:hAnsi="Arial" w:cs="Arial"/>
          <w:sz w:val="20"/>
        </w:rPr>
      </w:pPr>
      <w:bookmarkStart w:id="2" w:name="_Hlk160717664"/>
      <w:r w:rsidRPr="00B14150">
        <w:rPr>
          <w:rFonts w:ascii="Arial" w:hAnsi="Arial" w:cs="Arial"/>
          <w:sz w:val="20"/>
        </w:rPr>
        <w:t>noted the Report of the Provost.</w:t>
      </w:r>
    </w:p>
    <w:p w14:paraId="6ABC9FB1" w14:textId="50F7EFD9" w:rsidR="008D4013" w:rsidRPr="00B14150" w:rsidRDefault="00C70F26" w:rsidP="00374EF6">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B14150">
        <w:rPr>
          <w:rFonts w:ascii="Arial" w:hAnsi="Arial" w:cs="Arial"/>
          <w:sz w:val="20"/>
        </w:rPr>
        <w:t xml:space="preserve">noted the Office of the Provost’s Directorate Focus on </w:t>
      </w:r>
      <w:r w:rsidR="00215551" w:rsidRPr="00B14150">
        <w:rPr>
          <w:rFonts w:ascii="Arial" w:hAnsi="Arial" w:cs="Arial"/>
          <w:sz w:val="20"/>
        </w:rPr>
        <w:t xml:space="preserve">the </w:t>
      </w:r>
      <w:r w:rsidR="008D39C3" w:rsidRPr="00B14150">
        <w:rPr>
          <w:rFonts w:ascii="Arial" w:hAnsi="Arial" w:cs="Arial"/>
          <w:sz w:val="20"/>
        </w:rPr>
        <w:t xml:space="preserve">Faculty of </w:t>
      </w:r>
      <w:r w:rsidR="008B21D5" w:rsidRPr="00B14150">
        <w:rPr>
          <w:rFonts w:ascii="Arial" w:hAnsi="Arial" w:cs="Arial"/>
          <w:sz w:val="20"/>
        </w:rPr>
        <w:t>Education and Arts</w:t>
      </w:r>
      <w:r w:rsidR="00F5040C" w:rsidRPr="00B14150">
        <w:rPr>
          <w:rFonts w:ascii="Arial" w:hAnsi="Arial" w:cs="Arial"/>
          <w:sz w:val="20"/>
        </w:rPr>
        <w:t xml:space="preserve">, presented by </w:t>
      </w:r>
      <w:r w:rsidR="00215551" w:rsidRPr="00B14150">
        <w:rPr>
          <w:rFonts w:ascii="Arial" w:hAnsi="Arial" w:cs="Arial"/>
          <w:sz w:val="20"/>
        </w:rPr>
        <w:t xml:space="preserve">Professor </w:t>
      </w:r>
      <w:r w:rsidR="008B21D5" w:rsidRPr="00B14150">
        <w:rPr>
          <w:rFonts w:ascii="Arial" w:hAnsi="Arial" w:cs="Arial"/>
          <w:sz w:val="20"/>
        </w:rPr>
        <w:t>Mary Ryan</w:t>
      </w:r>
      <w:r w:rsidR="00215551" w:rsidRPr="00B14150">
        <w:rPr>
          <w:rFonts w:ascii="Arial" w:hAnsi="Arial" w:cs="Arial"/>
          <w:sz w:val="20"/>
        </w:rPr>
        <w:t xml:space="preserve">, Executive Dean, </w:t>
      </w:r>
      <w:r w:rsidR="008B21D5" w:rsidRPr="00B14150">
        <w:rPr>
          <w:rFonts w:ascii="Arial" w:hAnsi="Arial" w:cs="Arial"/>
          <w:sz w:val="20"/>
        </w:rPr>
        <w:t>FEA</w:t>
      </w:r>
      <w:r w:rsidRPr="00B14150">
        <w:rPr>
          <w:rFonts w:ascii="Arial" w:hAnsi="Arial" w:cs="Arial"/>
          <w:sz w:val="20"/>
        </w:rPr>
        <w:t>.</w:t>
      </w:r>
      <w:bookmarkEnd w:id="2"/>
    </w:p>
    <w:p w14:paraId="3E479A73" w14:textId="77777777" w:rsidR="00A66D70" w:rsidRPr="00B14150" w:rsidRDefault="00A66D70" w:rsidP="00A66D70">
      <w:pPr>
        <w:pStyle w:val="SNumberlevel2"/>
        <w:spacing w:after="0"/>
        <w:ind w:left="0" w:firstLine="0"/>
        <w:rPr>
          <w:rFonts w:eastAsiaTheme="minorEastAsia"/>
          <w:szCs w:val="20"/>
          <w:lang w:eastAsia="en-US"/>
        </w:rPr>
      </w:pPr>
    </w:p>
    <w:p w14:paraId="36CA5571" w14:textId="4B6A9AE4" w:rsidR="004D6EF5" w:rsidRPr="00B14150" w:rsidRDefault="004D6EF5" w:rsidP="00A66D70">
      <w:pPr>
        <w:spacing w:after="0"/>
        <w:rPr>
          <w:rFonts w:ascii="Arial" w:hAnsi="Arial" w:cs="Arial"/>
          <w:b/>
          <w:bCs/>
          <w:sz w:val="20"/>
          <w:szCs w:val="20"/>
        </w:rPr>
      </w:pPr>
      <w:r w:rsidRPr="00B14150">
        <w:rPr>
          <w:rFonts w:ascii="Arial" w:hAnsi="Arial" w:cs="Arial"/>
          <w:b/>
          <w:bCs/>
          <w:sz w:val="20"/>
          <w:szCs w:val="20"/>
        </w:rPr>
        <w:t>Deputy Vice-Chancellor, Research and Enterprise (DVCRE) Update</w:t>
      </w:r>
    </w:p>
    <w:p w14:paraId="0B3C8ED8" w14:textId="77777777" w:rsidR="004D6EF5" w:rsidRPr="00B14150" w:rsidRDefault="004D6EF5" w:rsidP="004D6EF5">
      <w:pPr>
        <w:autoSpaceDE w:val="0"/>
        <w:autoSpaceDN w:val="0"/>
        <w:adjustRightInd w:val="0"/>
        <w:spacing w:before="120" w:after="120" w:line="240" w:lineRule="auto"/>
        <w:contextualSpacing/>
        <w:jc w:val="both"/>
        <w:rPr>
          <w:rFonts w:ascii="Arial" w:hAnsi="Arial" w:cs="Arial"/>
          <w:sz w:val="20"/>
          <w:szCs w:val="20"/>
        </w:rPr>
      </w:pPr>
    </w:p>
    <w:p w14:paraId="4AA831AE" w14:textId="7AF75FF2" w:rsidR="003A6376" w:rsidRDefault="00BE54A0" w:rsidP="00BE54A0">
      <w:pPr>
        <w:autoSpaceDE w:val="0"/>
        <w:autoSpaceDN w:val="0"/>
        <w:adjustRightInd w:val="0"/>
        <w:spacing w:before="120" w:after="120" w:line="240" w:lineRule="auto"/>
        <w:jc w:val="both"/>
        <w:rPr>
          <w:rFonts w:ascii="Arial" w:hAnsi="Arial" w:cs="Arial"/>
          <w:sz w:val="20"/>
        </w:rPr>
      </w:pPr>
      <w:bookmarkStart w:id="3" w:name="_Hlk160717690"/>
      <w:r w:rsidRPr="00B14150">
        <w:rPr>
          <w:rFonts w:ascii="Arial" w:hAnsi="Arial" w:cs="Arial"/>
          <w:sz w:val="20"/>
        </w:rPr>
        <w:t xml:space="preserve">Academic Board noted the </w:t>
      </w:r>
      <w:r w:rsidR="008B21D5" w:rsidRPr="00B14150">
        <w:rPr>
          <w:rFonts w:ascii="Arial" w:hAnsi="Arial" w:cs="Arial"/>
          <w:sz w:val="20"/>
        </w:rPr>
        <w:t>Report of the DVCRE</w:t>
      </w:r>
      <w:r w:rsidR="003A6376">
        <w:rPr>
          <w:rFonts w:ascii="Arial" w:hAnsi="Arial" w:cs="Arial"/>
          <w:sz w:val="20"/>
        </w:rPr>
        <w:t xml:space="preserve"> including updates on:</w:t>
      </w:r>
      <w:bookmarkEnd w:id="3"/>
    </w:p>
    <w:p w14:paraId="0FD0D6DA" w14:textId="127FDA06" w:rsidR="003A6376" w:rsidRDefault="003A6376" w:rsidP="003A6376">
      <w:pPr>
        <w:pStyle w:val="ListParagraph"/>
        <w:numPr>
          <w:ilvl w:val="0"/>
          <w:numId w:val="26"/>
        </w:numPr>
        <w:autoSpaceDE w:val="0"/>
        <w:autoSpaceDN w:val="0"/>
        <w:adjustRightInd w:val="0"/>
        <w:spacing w:before="120" w:after="120" w:line="240" w:lineRule="auto"/>
        <w:jc w:val="both"/>
        <w:rPr>
          <w:rFonts w:ascii="Arial" w:hAnsi="Arial" w:cs="Arial"/>
          <w:sz w:val="20"/>
        </w:rPr>
      </w:pPr>
      <w:bookmarkStart w:id="4" w:name="_Hlk160717704"/>
      <w:r>
        <w:rPr>
          <w:rFonts w:ascii="Arial" w:hAnsi="Arial" w:cs="Arial"/>
          <w:sz w:val="20"/>
        </w:rPr>
        <w:t>Higher Degree Research growth.</w:t>
      </w:r>
    </w:p>
    <w:p w14:paraId="582B5501" w14:textId="1F4099AC" w:rsidR="003A6376" w:rsidRDefault="003A6376" w:rsidP="003A6376">
      <w:pPr>
        <w:pStyle w:val="ListParagraph"/>
        <w:numPr>
          <w:ilvl w:val="0"/>
          <w:numId w:val="26"/>
        </w:numPr>
        <w:autoSpaceDE w:val="0"/>
        <w:autoSpaceDN w:val="0"/>
        <w:adjustRightInd w:val="0"/>
        <w:spacing w:before="120" w:after="120" w:line="240" w:lineRule="auto"/>
        <w:jc w:val="both"/>
        <w:rPr>
          <w:rFonts w:ascii="Arial" w:hAnsi="Arial" w:cs="Arial"/>
          <w:sz w:val="20"/>
        </w:rPr>
      </w:pPr>
      <w:r>
        <w:rPr>
          <w:rFonts w:ascii="Arial" w:hAnsi="Arial" w:cs="Arial"/>
          <w:sz w:val="20"/>
        </w:rPr>
        <w:t>Research Strategy and Regulatory Compliance.</w:t>
      </w:r>
    </w:p>
    <w:p w14:paraId="46120CA3" w14:textId="6C0FD875" w:rsidR="003A6376" w:rsidRDefault="003A6376" w:rsidP="003A6376">
      <w:pPr>
        <w:pStyle w:val="ListParagraph"/>
        <w:numPr>
          <w:ilvl w:val="0"/>
          <w:numId w:val="26"/>
        </w:numPr>
        <w:autoSpaceDE w:val="0"/>
        <w:autoSpaceDN w:val="0"/>
        <w:adjustRightInd w:val="0"/>
        <w:spacing w:before="120" w:after="120" w:line="240" w:lineRule="auto"/>
        <w:jc w:val="both"/>
        <w:rPr>
          <w:rFonts w:ascii="Arial" w:hAnsi="Arial" w:cs="Arial"/>
          <w:sz w:val="20"/>
        </w:rPr>
      </w:pPr>
      <w:r>
        <w:rPr>
          <w:rFonts w:ascii="Arial" w:hAnsi="Arial" w:cs="Arial"/>
          <w:sz w:val="20"/>
        </w:rPr>
        <w:t>Research Operations and Performance</w:t>
      </w:r>
    </w:p>
    <w:p w14:paraId="1D602A29" w14:textId="30077520" w:rsidR="003A6376" w:rsidRDefault="003A6376" w:rsidP="003A6376">
      <w:pPr>
        <w:pStyle w:val="ListParagraph"/>
        <w:numPr>
          <w:ilvl w:val="0"/>
          <w:numId w:val="26"/>
        </w:numPr>
        <w:autoSpaceDE w:val="0"/>
        <w:autoSpaceDN w:val="0"/>
        <w:adjustRightInd w:val="0"/>
        <w:spacing w:before="120" w:after="120" w:line="240" w:lineRule="auto"/>
        <w:jc w:val="both"/>
        <w:rPr>
          <w:rFonts w:ascii="Arial" w:hAnsi="Arial" w:cs="Arial"/>
          <w:sz w:val="20"/>
        </w:rPr>
      </w:pPr>
      <w:r>
        <w:rPr>
          <w:rFonts w:ascii="Arial" w:hAnsi="Arial" w:cs="Arial"/>
          <w:sz w:val="20"/>
        </w:rPr>
        <w:t>Graduate Research</w:t>
      </w:r>
    </w:p>
    <w:p w14:paraId="79C4CCCE" w14:textId="1DAB4224" w:rsidR="003A6376" w:rsidRDefault="003A6376" w:rsidP="003A6376">
      <w:pPr>
        <w:pStyle w:val="ListParagraph"/>
        <w:numPr>
          <w:ilvl w:val="0"/>
          <w:numId w:val="26"/>
        </w:numPr>
        <w:autoSpaceDE w:val="0"/>
        <w:autoSpaceDN w:val="0"/>
        <w:adjustRightInd w:val="0"/>
        <w:spacing w:before="120" w:after="120" w:line="240" w:lineRule="auto"/>
        <w:jc w:val="both"/>
        <w:rPr>
          <w:rFonts w:ascii="Arial" w:hAnsi="Arial" w:cs="Arial"/>
          <w:sz w:val="20"/>
        </w:rPr>
      </w:pPr>
      <w:r>
        <w:rPr>
          <w:rFonts w:ascii="Arial" w:hAnsi="Arial" w:cs="Arial"/>
          <w:sz w:val="20"/>
        </w:rPr>
        <w:t>Enterprise.</w:t>
      </w:r>
    </w:p>
    <w:p w14:paraId="1C21C47B" w14:textId="1603E92B" w:rsidR="003A6376" w:rsidRPr="003A6376" w:rsidRDefault="003A6376" w:rsidP="003A6376">
      <w:pPr>
        <w:pStyle w:val="ListParagraph"/>
        <w:numPr>
          <w:ilvl w:val="0"/>
          <w:numId w:val="26"/>
        </w:numPr>
        <w:autoSpaceDE w:val="0"/>
        <w:autoSpaceDN w:val="0"/>
        <w:adjustRightInd w:val="0"/>
        <w:spacing w:before="120" w:after="120" w:line="240" w:lineRule="auto"/>
        <w:jc w:val="both"/>
        <w:rPr>
          <w:rFonts w:ascii="Arial" w:hAnsi="Arial" w:cs="Arial"/>
          <w:sz w:val="20"/>
        </w:rPr>
      </w:pPr>
      <w:r>
        <w:rPr>
          <w:rFonts w:ascii="Arial" w:hAnsi="Arial" w:cs="Arial"/>
          <w:sz w:val="20"/>
        </w:rPr>
        <w:t>Major External Programs.</w:t>
      </w:r>
      <w:bookmarkEnd w:id="4"/>
    </w:p>
    <w:p w14:paraId="535EBC84" w14:textId="77777777" w:rsidR="00BE54A0" w:rsidRPr="00B14150" w:rsidRDefault="00BE54A0" w:rsidP="004D6EF5">
      <w:pPr>
        <w:autoSpaceDE w:val="0"/>
        <w:autoSpaceDN w:val="0"/>
        <w:adjustRightInd w:val="0"/>
        <w:spacing w:before="120" w:after="120" w:line="240" w:lineRule="auto"/>
        <w:contextualSpacing/>
        <w:jc w:val="both"/>
        <w:rPr>
          <w:rFonts w:ascii="Arial" w:hAnsi="Arial" w:cs="Arial"/>
          <w:b/>
          <w:bCs/>
          <w:sz w:val="20"/>
          <w:szCs w:val="20"/>
        </w:rPr>
      </w:pPr>
    </w:p>
    <w:p w14:paraId="71F9E7D3" w14:textId="118F7061" w:rsidR="004D6EF5" w:rsidRPr="00B14150" w:rsidRDefault="004D516B" w:rsidP="004D6EF5">
      <w:pPr>
        <w:autoSpaceDE w:val="0"/>
        <w:autoSpaceDN w:val="0"/>
        <w:adjustRightInd w:val="0"/>
        <w:spacing w:before="120" w:after="120" w:line="240" w:lineRule="auto"/>
        <w:contextualSpacing/>
        <w:jc w:val="both"/>
        <w:rPr>
          <w:rFonts w:ascii="Arial" w:hAnsi="Arial" w:cs="Arial"/>
          <w:b/>
          <w:bCs/>
          <w:sz w:val="20"/>
          <w:szCs w:val="20"/>
        </w:rPr>
      </w:pPr>
      <w:r w:rsidRPr="00B14150">
        <w:rPr>
          <w:rFonts w:ascii="Arial" w:hAnsi="Arial" w:cs="Arial"/>
          <w:b/>
          <w:bCs/>
          <w:sz w:val="20"/>
          <w:szCs w:val="20"/>
        </w:rPr>
        <w:t xml:space="preserve">Deputy Vice-Chancellor, </w:t>
      </w:r>
      <w:r w:rsidR="007D0952" w:rsidRPr="00B14150">
        <w:rPr>
          <w:rFonts w:ascii="Arial" w:hAnsi="Arial" w:cs="Arial"/>
          <w:b/>
          <w:bCs/>
          <w:sz w:val="20"/>
          <w:szCs w:val="20"/>
        </w:rPr>
        <w:t>Education</w:t>
      </w:r>
      <w:r w:rsidRPr="00B14150">
        <w:rPr>
          <w:rFonts w:ascii="Arial" w:hAnsi="Arial" w:cs="Arial"/>
          <w:b/>
          <w:bCs/>
          <w:sz w:val="20"/>
          <w:szCs w:val="20"/>
        </w:rPr>
        <w:t xml:space="preserve"> (DVCE) Update</w:t>
      </w:r>
    </w:p>
    <w:p w14:paraId="1B3F7FBE" w14:textId="77777777" w:rsidR="004D6EF5" w:rsidRPr="00B14150" w:rsidRDefault="004D6EF5" w:rsidP="004D6EF5">
      <w:pPr>
        <w:autoSpaceDE w:val="0"/>
        <w:autoSpaceDN w:val="0"/>
        <w:adjustRightInd w:val="0"/>
        <w:spacing w:before="120" w:after="120" w:line="240" w:lineRule="auto"/>
        <w:contextualSpacing/>
        <w:jc w:val="both"/>
        <w:rPr>
          <w:rFonts w:ascii="Arial" w:hAnsi="Arial" w:cs="Arial"/>
          <w:sz w:val="20"/>
          <w:szCs w:val="20"/>
        </w:rPr>
      </w:pPr>
    </w:p>
    <w:p w14:paraId="1627FF30" w14:textId="31D43C38" w:rsidR="004D516B" w:rsidRPr="00B14150" w:rsidRDefault="004D516B" w:rsidP="004D516B">
      <w:pPr>
        <w:autoSpaceDE w:val="0"/>
        <w:autoSpaceDN w:val="0"/>
        <w:adjustRightInd w:val="0"/>
        <w:spacing w:before="120" w:after="120" w:line="240" w:lineRule="auto"/>
        <w:contextualSpacing/>
        <w:jc w:val="both"/>
        <w:rPr>
          <w:rFonts w:ascii="Arial" w:hAnsi="Arial" w:cs="Arial"/>
          <w:sz w:val="20"/>
          <w:szCs w:val="20"/>
        </w:rPr>
      </w:pPr>
      <w:r w:rsidRPr="00B14150">
        <w:rPr>
          <w:rFonts w:ascii="Arial" w:hAnsi="Arial" w:cs="Arial"/>
          <w:sz w:val="20"/>
          <w:szCs w:val="20"/>
        </w:rPr>
        <w:t xml:space="preserve">The </w:t>
      </w:r>
      <w:r w:rsidRPr="00B14150">
        <w:rPr>
          <w:rFonts w:ascii="Arial" w:hAnsi="Arial" w:cs="Arial"/>
          <w:sz w:val="20"/>
          <w:szCs w:val="20"/>
          <w:lang w:val="en-US"/>
        </w:rPr>
        <w:t xml:space="preserve">DVCE </w:t>
      </w:r>
      <w:r w:rsidRPr="00B14150">
        <w:rPr>
          <w:rFonts w:ascii="Arial" w:hAnsi="Arial" w:cs="Arial"/>
          <w:sz w:val="20"/>
          <w:szCs w:val="20"/>
        </w:rPr>
        <w:t>reported on:</w:t>
      </w:r>
    </w:p>
    <w:p w14:paraId="60407B44" w14:textId="45756882" w:rsidR="008B21D5" w:rsidRPr="00B14150" w:rsidRDefault="008B21D5" w:rsidP="008B21D5">
      <w:pPr>
        <w:pStyle w:val="SNumberlevel2"/>
        <w:numPr>
          <w:ilvl w:val="0"/>
          <w:numId w:val="4"/>
        </w:numPr>
        <w:spacing w:after="0"/>
        <w:rPr>
          <w:szCs w:val="20"/>
        </w:rPr>
      </w:pPr>
      <w:bookmarkStart w:id="5" w:name="_Hlk160717750"/>
      <w:r w:rsidRPr="00B14150">
        <w:rPr>
          <w:szCs w:val="20"/>
        </w:rPr>
        <w:t>planning for the portfolios first strategic meeting</w:t>
      </w:r>
      <w:r w:rsidR="004730DB">
        <w:rPr>
          <w:szCs w:val="20"/>
        </w:rPr>
        <w:t>.</w:t>
      </w:r>
    </w:p>
    <w:p w14:paraId="24C5D352" w14:textId="6F5371B1" w:rsidR="008B21D5" w:rsidRPr="00B14150" w:rsidRDefault="008B21D5" w:rsidP="008B21D5">
      <w:pPr>
        <w:pStyle w:val="SNumberlevel2"/>
        <w:numPr>
          <w:ilvl w:val="0"/>
          <w:numId w:val="4"/>
        </w:numPr>
        <w:spacing w:after="0"/>
        <w:rPr>
          <w:szCs w:val="20"/>
        </w:rPr>
      </w:pPr>
      <w:r w:rsidRPr="00B14150">
        <w:rPr>
          <w:szCs w:val="20"/>
        </w:rPr>
        <w:t xml:space="preserve">CEI’s focus </w:t>
      </w:r>
      <w:r w:rsidR="004730DB">
        <w:rPr>
          <w:szCs w:val="20"/>
        </w:rPr>
        <w:t>on</w:t>
      </w:r>
      <w:r w:rsidR="004730DB" w:rsidRPr="00B14150">
        <w:rPr>
          <w:szCs w:val="20"/>
        </w:rPr>
        <w:t xml:space="preserve"> </w:t>
      </w:r>
      <w:r w:rsidRPr="00B14150">
        <w:rPr>
          <w:szCs w:val="20"/>
        </w:rPr>
        <w:t>the rollout of Canvas as well as the continuing rollout of ACU Thrive.</w:t>
      </w:r>
    </w:p>
    <w:p w14:paraId="5448AEAE" w14:textId="77777777" w:rsidR="008B21D5" w:rsidRPr="00B14150" w:rsidRDefault="008B21D5" w:rsidP="008B21D5">
      <w:pPr>
        <w:pStyle w:val="SNumberlevel2"/>
        <w:numPr>
          <w:ilvl w:val="0"/>
          <w:numId w:val="4"/>
        </w:numPr>
        <w:spacing w:after="0"/>
        <w:rPr>
          <w:szCs w:val="20"/>
        </w:rPr>
      </w:pPr>
      <w:r w:rsidRPr="00B14150">
        <w:rPr>
          <w:szCs w:val="20"/>
        </w:rPr>
        <w:t>an overview of the review of ACU online.</w:t>
      </w:r>
    </w:p>
    <w:p w14:paraId="03622467" w14:textId="77777777" w:rsidR="008B21D5" w:rsidRPr="00B14150" w:rsidRDefault="008B21D5" w:rsidP="008B21D5">
      <w:pPr>
        <w:pStyle w:val="SNumberlevel2"/>
        <w:numPr>
          <w:ilvl w:val="0"/>
          <w:numId w:val="4"/>
        </w:numPr>
        <w:spacing w:after="0"/>
        <w:rPr>
          <w:szCs w:val="20"/>
        </w:rPr>
      </w:pPr>
      <w:r w:rsidRPr="00B14150">
        <w:rPr>
          <w:szCs w:val="20"/>
        </w:rPr>
        <w:t>the recruitment of the Pro Vice-Chancellor (Indigenous) and noted that a further update would be provided to the Board at its next meeting.</w:t>
      </w:r>
    </w:p>
    <w:p w14:paraId="671B3911" w14:textId="434E0763" w:rsidR="008B21D5" w:rsidRPr="00B14150" w:rsidRDefault="008B21D5" w:rsidP="008B21D5">
      <w:pPr>
        <w:pStyle w:val="SNumberlevel2"/>
        <w:numPr>
          <w:ilvl w:val="0"/>
          <w:numId w:val="4"/>
        </w:numPr>
        <w:spacing w:after="0"/>
        <w:rPr>
          <w:szCs w:val="20"/>
        </w:rPr>
      </w:pPr>
      <w:r w:rsidRPr="00B14150">
        <w:rPr>
          <w:szCs w:val="20"/>
        </w:rPr>
        <w:t xml:space="preserve">an evaluation of the Education Portfolio was necessary to clarify the roles of the areas within its structure. The </w:t>
      </w:r>
      <w:r w:rsidR="007F2C59">
        <w:rPr>
          <w:szCs w:val="20"/>
        </w:rPr>
        <w:t>key function</w:t>
      </w:r>
      <w:r w:rsidRPr="00B14150">
        <w:rPr>
          <w:szCs w:val="20"/>
        </w:rPr>
        <w:t xml:space="preserve"> of the portfolio was to serve the faculties and schools, but how this was implemented required further discussion.</w:t>
      </w:r>
      <w:bookmarkEnd w:id="5"/>
    </w:p>
    <w:p w14:paraId="775F70ED" w14:textId="7B74F56A" w:rsidR="004D516B" w:rsidRPr="00B14150" w:rsidRDefault="00893CB1" w:rsidP="00893CB1">
      <w:pPr>
        <w:autoSpaceDE w:val="0"/>
        <w:autoSpaceDN w:val="0"/>
        <w:adjustRightInd w:val="0"/>
        <w:spacing w:before="120" w:after="120" w:line="240" w:lineRule="auto"/>
        <w:jc w:val="both"/>
        <w:rPr>
          <w:rFonts w:ascii="Arial" w:hAnsi="Arial" w:cs="Arial"/>
          <w:sz w:val="20"/>
        </w:rPr>
      </w:pPr>
      <w:bookmarkStart w:id="6" w:name="_Hlk160717799"/>
      <w:r w:rsidRPr="00B14150">
        <w:rPr>
          <w:rFonts w:ascii="Arial" w:hAnsi="Arial" w:cs="Arial"/>
          <w:sz w:val="20"/>
        </w:rPr>
        <w:t xml:space="preserve">Academic Board noted </w:t>
      </w:r>
      <w:r w:rsidR="00215551" w:rsidRPr="00B14150">
        <w:rPr>
          <w:rFonts w:ascii="Arial" w:hAnsi="Arial" w:cs="Arial"/>
          <w:sz w:val="20"/>
        </w:rPr>
        <w:t xml:space="preserve">the </w:t>
      </w:r>
      <w:r w:rsidR="008B21D5" w:rsidRPr="00B14150">
        <w:rPr>
          <w:rFonts w:ascii="Arial" w:hAnsi="Arial" w:cs="Arial"/>
          <w:sz w:val="20"/>
        </w:rPr>
        <w:t>Report of the DVCE</w:t>
      </w:r>
      <w:r w:rsidRPr="00B14150">
        <w:rPr>
          <w:rFonts w:ascii="Arial" w:hAnsi="Arial" w:cs="Arial"/>
          <w:sz w:val="20"/>
        </w:rPr>
        <w:t>.</w:t>
      </w:r>
      <w:bookmarkEnd w:id="6"/>
    </w:p>
    <w:p w14:paraId="68430891" w14:textId="77777777" w:rsidR="00D66037" w:rsidRDefault="00D66037" w:rsidP="007557DC">
      <w:pPr>
        <w:autoSpaceDE w:val="0"/>
        <w:autoSpaceDN w:val="0"/>
        <w:adjustRightInd w:val="0"/>
        <w:spacing w:before="120" w:after="120" w:line="240" w:lineRule="auto"/>
        <w:contextualSpacing/>
        <w:jc w:val="both"/>
        <w:rPr>
          <w:rFonts w:ascii="Arial" w:eastAsiaTheme="minorEastAsia" w:hAnsi="Arial" w:cs="Arial"/>
          <w:b/>
          <w:bCs/>
          <w:sz w:val="20"/>
          <w:szCs w:val="20"/>
        </w:rPr>
      </w:pPr>
    </w:p>
    <w:p w14:paraId="0EC38F16" w14:textId="5E8D27F7" w:rsidR="007557DC" w:rsidRPr="00B14150" w:rsidRDefault="007557DC" w:rsidP="007557DC">
      <w:pPr>
        <w:autoSpaceDE w:val="0"/>
        <w:autoSpaceDN w:val="0"/>
        <w:adjustRightInd w:val="0"/>
        <w:spacing w:before="120" w:after="120" w:line="240" w:lineRule="auto"/>
        <w:contextualSpacing/>
        <w:jc w:val="both"/>
        <w:rPr>
          <w:rFonts w:ascii="Arial" w:eastAsiaTheme="minorEastAsia" w:hAnsi="Arial" w:cs="Arial"/>
          <w:b/>
          <w:bCs/>
          <w:sz w:val="20"/>
          <w:szCs w:val="20"/>
        </w:rPr>
      </w:pPr>
      <w:r w:rsidRPr="00B14150">
        <w:rPr>
          <w:rFonts w:ascii="Arial" w:eastAsiaTheme="minorEastAsia" w:hAnsi="Arial" w:cs="Arial"/>
          <w:b/>
          <w:bCs/>
          <w:sz w:val="20"/>
          <w:szCs w:val="20"/>
        </w:rPr>
        <w:t>Presentations</w:t>
      </w:r>
    </w:p>
    <w:p w14:paraId="1FABBC2A" w14:textId="1A5E4A96" w:rsidR="007557DC" w:rsidRPr="00B14150" w:rsidRDefault="007557DC" w:rsidP="007557DC">
      <w:pPr>
        <w:autoSpaceDE w:val="0"/>
        <w:autoSpaceDN w:val="0"/>
        <w:adjustRightInd w:val="0"/>
        <w:spacing w:before="120" w:after="120" w:line="240" w:lineRule="auto"/>
        <w:contextualSpacing/>
        <w:jc w:val="both"/>
        <w:rPr>
          <w:rFonts w:ascii="Arial" w:hAnsi="Arial" w:cs="Arial"/>
          <w:sz w:val="20"/>
          <w:szCs w:val="20"/>
        </w:rPr>
      </w:pPr>
    </w:p>
    <w:p w14:paraId="4D93F274" w14:textId="19BFE4CD" w:rsidR="007557DC" w:rsidRPr="00B14150" w:rsidRDefault="007557DC" w:rsidP="001371AB">
      <w:pPr>
        <w:autoSpaceDE w:val="0"/>
        <w:autoSpaceDN w:val="0"/>
        <w:adjustRightInd w:val="0"/>
        <w:spacing w:before="120" w:after="120" w:line="240" w:lineRule="auto"/>
        <w:contextualSpacing/>
        <w:jc w:val="both"/>
        <w:rPr>
          <w:rFonts w:ascii="Arial" w:hAnsi="Arial" w:cs="Arial"/>
          <w:sz w:val="20"/>
          <w:szCs w:val="20"/>
        </w:rPr>
      </w:pPr>
      <w:bookmarkStart w:id="7" w:name="_Hlk160717838"/>
      <w:r w:rsidRPr="00B14150">
        <w:rPr>
          <w:rFonts w:ascii="Arial" w:hAnsi="Arial" w:cs="Arial"/>
          <w:sz w:val="20"/>
          <w:szCs w:val="20"/>
        </w:rPr>
        <w:t>Academic Board</w:t>
      </w:r>
      <w:r w:rsidR="0039366C" w:rsidRPr="00B14150">
        <w:rPr>
          <w:rFonts w:ascii="Arial" w:hAnsi="Arial" w:cs="Arial"/>
          <w:sz w:val="20"/>
          <w:szCs w:val="20"/>
        </w:rPr>
        <w:t xml:space="preserve"> </w:t>
      </w:r>
      <w:r w:rsidR="008E208E" w:rsidRPr="00B14150">
        <w:rPr>
          <w:rFonts w:ascii="Arial" w:hAnsi="Arial" w:cs="Arial"/>
          <w:sz w:val="20"/>
          <w:szCs w:val="20"/>
        </w:rPr>
        <w:t xml:space="preserve">discussed and noted </w:t>
      </w:r>
      <w:r w:rsidR="00215551" w:rsidRPr="00B14150">
        <w:rPr>
          <w:rFonts w:ascii="Arial" w:hAnsi="Arial" w:cs="Arial"/>
          <w:sz w:val="20"/>
          <w:szCs w:val="20"/>
        </w:rPr>
        <w:t xml:space="preserve">the </w:t>
      </w:r>
      <w:r w:rsidR="008B21D5" w:rsidRPr="00B14150">
        <w:rPr>
          <w:rFonts w:ascii="Arial" w:hAnsi="Arial" w:cs="Arial"/>
          <w:sz w:val="20"/>
          <w:szCs w:val="20"/>
        </w:rPr>
        <w:t xml:space="preserve">presentation on Embedding First Peoples perspectives, pedagogies and </w:t>
      </w:r>
      <w:proofErr w:type="spellStart"/>
      <w:r w:rsidR="008B21D5" w:rsidRPr="00B14150">
        <w:rPr>
          <w:rFonts w:ascii="Arial" w:hAnsi="Arial" w:cs="Arial"/>
          <w:sz w:val="20"/>
          <w:szCs w:val="20"/>
        </w:rPr>
        <w:t>Knowings</w:t>
      </w:r>
      <w:proofErr w:type="spellEnd"/>
      <w:r w:rsidR="008B21D5" w:rsidRPr="00B14150">
        <w:rPr>
          <w:rFonts w:ascii="Arial" w:hAnsi="Arial" w:cs="Arial"/>
          <w:sz w:val="20"/>
          <w:szCs w:val="20"/>
        </w:rPr>
        <w:t xml:space="preserve"> into curriculum</w:t>
      </w:r>
      <w:r w:rsidR="00462DFC" w:rsidRPr="00B14150">
        <w:rPr>
          <w:rFonts w:ascii="Arial" w:hAnsi="Arial" w:cs="Arial"/>
          <w:sz w:val="20"/>
          <w:szCs w:val="20"/>
        </w:rPr>
        <w:t xml:space="preserve">, presented by </w:t>
      </w:r>
      <w:r w:rsidR="008B21D5" w:rsidRPr="00B14150">
        <w:rPr>
          <w:rFonts w:ascii="Arial" w:hAnsi="Arial" w:cs="Arial"/>
          <w:sz w:val="20"/>
          <w:szCs w:val="20"/>
        </w:rPr>
        <w:t>Dr Jessica Russ-Smith, Academic Developer, First Peoples Curriculum</w:t>
      </w:r>
      <w:r w:rsidR="00462DFC" w:rsidRPr="00B14150">
        <w:rPr>
          <w:rFonts w:ascii="Arial" w:hAnsi="Arial" w:cs="Arial"/>
          <w:sz w:val="20"/>
          <w:szCs w:val="20"/>
        </w:rPr>
        <w:t>.</w:t>
      </w:r>
    </w:p>
    <w:p w14:paraId="4025EB8D" w14:textId="77777777" w:rsidR="0009337D" w:rsidRPr="00B14150" w:rsidRDefault="0009337D" w:rsidP="001371AB">
      <w:pPr>
        <w:autoSpaceDE w:val="0"/>
        <w:autoSpaceDN w:val="0"/>
        <w:adjustRightInd w:val="0"/>
        <w:spacing w:before="120" w:after="120" w:line="240" w:lineRule="auto"/>
        <w:contextualSpacing/>
        <w:jc w:val="both"/>
        <w:rPr>
          <w:rFonts w:ascii="Arial" w:hAnsi="Arial" w:cs="Arial"/>
          <w:sz w:val="20"/>
          <w:szCs w:val="20"/>
        </w:rPr>
      </w:pPr>
    </w:p>
    <w:p w14:paraId="0C06B1BF" w14:textId="55DB9FAD" w:rsidR="0009337D" w:rsidRPr="00B14150" w:rsidRDefault="0009337D" w:rsidP="0009337D">
      <w:pPr>
        <w:autoSpaceDE w:val="0"/>
        <w:autoSpaceDN w:val="0"/>
        <w:adjustRightInd w:val="0"/>
        <w:spacing w:before="120" w:after="120" w:line="240" w:lineRule="auto"/>
        <w:contextualSpacing/>
        <w:jc w:val="both"/>
        <w:rPr>
          <w:rFonts w:ascii="Arial" w:hAnsi="Arial" w:cs="Arial"/>
          <w:sz w:val="20"/>
          <w:szCs w:val="20"/>
        </w:rPr>
      </w:pPr>
      <w:r w:rsidRPr="00B14150">
        <w:rPr>
          <w:rFonts w:ascii="Arial" w:hAnsi="Arial" w:cs="Arial"/>
          <w:sz w:val="20"/>
          <w:szCs w:val="20"/>
        </w:rPr>
        <w:t xml:space="preserve">Academic Board discussed and noted </w:t>
      </w:r>
      <w:r w:rsidR="008B21D5" w:rsidRPr="00B14150">
        <w:rPr>
          <w:rFonts w:ascii="Arial" w:hAnsi="Arial" w:cs="Arial"/>
          <w:sz w:val="20"/>
          <w:szCs w:val="20"/>
        </w:rPr>
        <w:t>the proposed Core Curriculum Revitalisation model</w:t>
      </w:r>
      <w:r w:rsidRPr="00B14150">
        <w:rPr>
          <w:rFonts w:ascii="Arial" w:hAnsi="Arial" w:cs="Arial"/>
          <w:sz w:val="20"/>
          <w:szCs w:val="20"/>
        </w:rPr>
        <w:t xml:space="preserve">, presented by </w:t>
      </w:r>
      <w:r w:rsidR="008B21D5" w:rsidRPr="00B14150">
        <w:rPr>
          <w:rFonts w:ascii="Arial" w:eastAsia="Times New Roman" w:hAnsi="Arial" w:cs="Arial"/>
          <w:sz w:val="20"/>
          <w:szCs w:val="20"/>
          <w:lang w:eastAsia="en-AU"/>
        </w:rPr>
        <w:t>Associate Professor Richard Colledge, Acting Executive Dean, Faculty of Theology and Philosophy</w:t>
      </w:r>
      <w:r w:rsidRPr="00B14150">
        <w:rPr>
          <w:rFonts w:ascii="Arial" w:hAnsi="Arial" w:cs="Arial"/>
          <w:sz w:val="20"/>
          <w:szCs w:val="20"/>
        </w:rPr>
        <w:t>.</w:t>
      </w:r>
      <w:bookmarkEnd w:id="7"/>
    </w:p>
    <w:p w14:paraId="30A383DE" w14:textId="77777777" w:rsidR="0009337D" w:rsidRPr="00B14150" w:rsidRDefault="0009337D" w:rsidP="001371AB">
      <w:pPr>
        <w:autoSpaceDE w:val="0"/>
        <w:autoSpaceDN w:val="0"/>
        <w:adjustRightInd w:val="0"/>
        <w:spacing w:before="120" w:after="120" w:line="240" w:lineRule="auto"/>
        <w:contextualSpacing/>
        <w:jc w:val="both"/>
        <w:rPr>
          <w:rFonts w:ascii="Arial" w:hAnsi="Arial" w:cs="Arial"/>
          <w:sz w:val="20"/>
          <w:szCs w:val="20"/>
        </w:rPr>
      </w:pPr>
    </w:p>
    <w:p w14:paraId="2CB17EF0" w14:textId="57072BD8" w:rsidR="00E11AA3" w:rsidRPr="00B14150" w:rsidRDefault="00E11AA3" w:rsidP="00043608">
      <w:pPr>
        <w:tabs>
          <w:tab w:val="left" w:pos="2556"/>
        </w:tabs>
        <w:spacing w:before="120" w:after="120" w:line="240" w:lineRule="auto"/>
        <w:rPr>
          <w:rFonts w:ascii="Arial" w:hAnsi="Arial" w:cs="Arial"/>
          <w:b/>
          <w:bCs/>
          <w:sz w:val="20"/>
          <w:szCs w:val="20"/>
        </w:rPr>
      </w:pPr>
      <w:r w:rsidRPr="00B14150">
        <w:rPr>
          <w:rFonts w:ascii="Arial" w:hAnsi="Arial" w:cs="Arial"/>
          <w:b/>
          <w:bCs/>
          <w:sz w:val="20"/>
          <w:szCs w:val="20"/>
        </w:rPr>
        <w:t>Reporting Committees</w:t>
      </w:r>
    </w:p>
    <w:p w14:paraId="305F9860" w14:textId="77777777" w:rsidR="00E11AA3" w:rsidRPr="00B14150" w:rsidRDefault="00E11AA3" w:rsidP="0069736C">
      <w:pPr>
        <w:pStyle w:val="ListParagraph"/>
        <w:numPr>
          <w:ilvl w:val="0"/>
          <w:numId w:val="2"/>
        </w:numPr>
        <w:autoSpaceDE w:val="0"/>
        <w:autoSpaceDN w:val="0"/>
        <w:adjustRightInd w:val="0"/>
        <w:spacing w:before="120" w:after="120" w:line="240" w:lineRule="auto"/>
        <w:rPr>
          <w:rFonts w:ascii="Arial" w:hAnsi="Arial" w:cs="Arial"/>
          <w:b/>
          <w:bCs/>
          <w:sz w:val="20"/>
        </w:rPr>
      </w:pPr>
      <w:r w:rsidRPr="00B14150">
        <w:rPr>
          <w:rFonts w:ascii="Arial" w:hAnsi="Arial" w:cs="Arial"/>
          <w:b/>
          <w:bCs/>
          <w:sz w:val="20"/>
        </w:rPr>
        <w:t>Courses and Academic Quality Committee (CAQC)</w:t>
      </w:r>
    </w:p>
    <w:p w14:paraId="5E6576E3" w14:textId="77777777" w:rsidR="00E11AA3" w:rsidRPr="00B14150" w:rsidRDefault="00E11AA3" w:rsidP="006B17BC">
      <w:pPr>
        <w:autoSpaceDE w:val="0"/>
        <w:autoSpaceDN w:val="0"/>
        <w:adjustRightInd w:val="0"/>
        <w:spacing w:before="120" w:after="120" w:line="240" w:lineRule="auto"/>
        <w:contextualSpacing/>
        <w:jc w:val="both"/>
        <w:rPr>
          <w:rFonts w:ascii="Arial" w:hAnsi="Arial" w:cs="Arial"/>
          <w:sz w:val="20"/>
          <w:szCs w:val="20"/>
        </w:rPr>
      </w:pPr>
      <w:r w:rsidRPr="00B14150">
        <w:rPr>
          <w:rFonts w:ascii="Arial" w:hAnsi="Arial" w:cs="Arial"/>
          <w:sz w:val="20"/>
          <w:szCs w:val="20"/>
        </w:rPr>
        <w:tab/>
        <w:t>Academic Board:</w:t>
      </w:r>
    </w:p>
    <w:p w14:paraId="4EC458EE" w14:textId="4F6F4DD3" w:rsidR="00110129" w:rsidRPr="00B14150" w:rsidRDefault="002D2FD5"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bookmarkStart w:id="8" w:name="_Hlk160717861"/>
      <w:r w:rsidRPr="00B14150">
        <w:rPr>
          <w:rFonts w:ascii="Arial" w:hAnsi="Arial" w:cs="Arial"/>
          <w:sz w:val="20"/>
        </w:rPr>
        <w:t xml:space="preserve">noted the report of the Chair of the Courses and Academic Quality Committee, dated </w:t>
      </w:r>
      <w:r w:rsidR="008B21D5" w:rsidRPr="00B14150">
        <w:rPr>
          <w:rFonts w:ascii="Arial" w:hAnsi="Arial" w:cs="Arial"/>
          <w:sz w:val="20"/>
        </w:rPr>
        <w:t>5 February 2024</w:t>
      </w:r>
      <w:r w:rsidRPr="00B14150">
        <w:rPr>
          <w:rFonts w:ascii="Arial" w:hAnsi="Arial" w:cs="Arial"/>
          <w:sz w:val="20"/>
        </w:rPr>
        <w:t>.</w:t>
      </w:r>
    </w:p>
    <w:p w14:paraId="7C28BDBB" w14:textId="46C4E36F" w:rsidR="00D42A6F" w:rsidRPr="00B14150" w:rsidRDefault="00215551"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B14150">
        <w:rPr>
          <w:rFonts w:ascii="Arial" w:hAnsi="Arial" w:cs="Arial"/>
          <w:sz w:val="20"/>
        </w:rPr>
        <w:t xml:space="preserve">approved the </w:t>
      </w:r>
      <w:r w:rsidR="00AA4E42" w:rsidRPr="00B14150">
        <w:rPr>
          <w:rFonts w:ascii="Arial" w:hAnsi="Arial" w:cs="Arial"/>
          <w:sz w:val="20"/>
        </w:rPr>
        <w:t>Major Course Change: Graduate Certificate in Education, effective for Semester 2 2024</w:t>
      </w:r>
      <w:r w:rsidRPr="00B14150">
        <w:rPr>
          <w:rFonts w:ascii="Arial" w:hAnsi="Arial" w:cs="Arial"/>
          <w:sz w:val="20"/>
        </w:rPr>
        <w:t>.</w:t>
      </w:r>
    </w:p>
    <w:p w14:paraId="430058BA" w14:textId="7D2C8E03" w:rsidR="00215551" w:rsidRPr="00B14150" w:rsidRDefault="0049191F"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B14150">
        <w:rPr>
          <w:rFonts w:ascii="Arial" w:hAnsi="Arial" w:cs="Arial"/>
          <w:sz w:val="20"/>
        </w:rPr>
        <w:t xml:space="preserve">approved the </w:t>
      </w:r>
      <w:r w:rsidR="00AA4E42" w:rsidRPr="00B14150">
        <w:rPr>
          <w:rFonts w:ascii="Arial" w:hAnsi="Arial" w:cs="Arial"/>
          <w:sz w:val="20"/>
        </w:rPr>
        <w:t>Major Course Change: Bachelor of Criminology and Criminal Justice and related courses, with effect from Semester 1 2025.</w:t>
      </w:r>
    </w:p>
    <w:p w14:paraId="7507A29F" w14:textId="5151BBED" w:rsidR="00AA4E42" w:rsidRPr="00B14150" w:rsidRDefault="00AA4E42"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B14150">
        <w:rPr>
          <w:rFonts w:ascii="Arial" w:hAnsi="Arial" w:cs="Arial"/>
          <w:sz w:val="20"/>
        </w:rPr>
        <w:t>approved the proposed amendment to the Courses and Academic Quality Committee’s Terms of Reference with immediate effect.</w:t>
      </w:r>
    </w:p>
    <w:p w14:paraId="60C26E3A" w14:textId="1F204E15" w:rsidR="00AA4E42" w:rsidRPr="00B14150" w:rsidRDefault="00AA4E42"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B14150">
        <w:rPr>
          <w:rFonts w:ascii="Arial" w:hAnsi="Arial" w:cs="Arial"/>
          <w:sz w:val="20"/>
        </w:rPr>
        <w:t>noted the 2024 Faculty Proposal Submission schedules from all four faculties.</w:t>
      </w:r>
    </w:p>
    <w:p w14:paraId="45F070FF" w14:textId="1D9EABEE" w:rsidR="00AA4E42" w:rsidRPr="00B14150" w:rsidRDefault="00AA4E42"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B14150">
        <w:rPr>
          <w:rFonts w:ascii="Arial" w:hAnsi="Arial" w:cs="Arial"/>
          <w:sz w:val="20"/>
        </w:rPr>
        <w:lastRenderedPageBreak/>
        <w:t>noted the course suspensions approved by the Provost.</w:t>
      </w:r>
    </w:p>
    <w:p w14:paraId="562813B1" w14:textId="3A2FD01E" w:rsidR="00345477" w:rsidRPr="00B14150" w:rsidRDefault="00AA4E42" w:rsidP="00AA4E42">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B14150">
        <w:rPr>
          <w:rFonts w:ascii="Arial" w:hAnsi="Arial" w:cs="Arial"/>
          <w:sz w:val="20"/>
        </w:rPr>
        <w:t>noted the minutes.</w:t>
      </w:r>
      <w:bookmarkEnd w:id="8"/>
    </w:p>
    <w:p w14:paraId="2211961A" w14:textId="77777777" w:rsidR="00395005" w:rsidRPr="00B14150" w:rsidRDefault="00395005" w:rsidP="00395005">
      <w:pPr>
        <w:pStyle w:val="ListParagraph"/>
        <w:autoSpaceDE w:val="0"/>
        <w:autoSpaceDN w:val="0"/>
        <w:adjustRightInd w:val="0"/>
        <w:spacing w:before="120" w:after="120" w:line="240" w:lineRule="auto"/>
        <w:ind w:left="1134"/>
        <w:jc w:val="both"/>
        <w:rPr>
          <w:rFonts w:ascii="Arial" w:hAnsi="Arial" w:cs="Arial"/>
          <w:sz w:val="20"/>
        </w:rPr>
      </w:pPr>
    </w:p>
    <w:p w14:paraId="1E7896F1" w14:textId="0E01B254" w:rsidR="00E11AA3" w:rsidRPr="00B14150" w:rsidRDefault="00E11AA3" w:rsidP="00395005">
      <w:pPr>
        <w:pStyle w:val="ListParagraph"/>
        <w:numPr>
          <w:ilvl w:val="0"/>
          <w:numId w:val="2"/>
        </w:numPr>
        <w:autoSpaceDE w:val="0"/>
        <w:autoSpaceDN w:val="0"/>
        <w:adjustRightInd w:val="0"/>
        <w:spacing w:before="120" w:after="120" w:line="240" w:lineRule="auto"/>
        <w:jc w:val="both"/>
        <w:rPr>
          <w:rFonts w:ascii="Arial" w:hAnsi="Arial" w:cs="Arial"/>
          <w:b/>
          <w:bCs/>
          <w:sz w:val="20"/>
        </w:rPr>
      </w:pPr>
      <w:r w:rsidRPr="00B14150">
        <w:rPr>
          <w:rFonts w:ascii="Arial" w:hAnsi="Arial" w:cs="Arial"/>
          <w:b/>
          <w:bCs/>
          <w:sz w:val="20"/>
        </w:rPr>
        <w:t>Student Administrative Lifecycle and Policy Committee</w:t>
      </w:r>
    </w:p>
    <w:p w14:paraId="5D357CC3" w14:textId="77777777" w:rsidR="00C7437E" w:rsidRPr="00B14150" w:rsidRDefault="00C7437E" w:rsidP="00C7437E">
      <w:pPr>
        <w:autoSpaceDE w:val="0"/>
        <w:autoSpaceDN w:val="0"/>
        <w:adjustRightInd w:val="0"/>
        <w:spacing w:before="120" w:after="120" w:line="240" w:lineRule="auto"/>
        <w:ind w:firstLine="709"/>
        <w:contextualSpacing/>
        <w:jc w:val="both"/>
        <w:rPr>
          <w:rFonts w:ascii="Arial" w:hAnsi="Arial" w:cs="Arial"/>
          <w:sz w:val="20"/>
          <w:szCs w:val="20"/>
        </w:rPr>
      </w:pPr>
      <w:r w:rsidRPr="00B14150">
        <w:rPr>
          <w:rFonts w:ascii="Arial" w:hAnsi="Arial" w:cs="Arial"/>
          <w:sz w:val="20"/>
          <w:szCs w:val="20"/>
        </w:rPr>
        <w:t>Academic Board:</w:t>
      </w:r>
    </w:p>
    <w:p w14:paraId="1AFA6583" w14:textId="408D51D4" w:rsidR="002D2FD5" w:rsidRPr="00B14150" w:rsidRDefault="0049191F" w:rsidP="00C7437E">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bookmarkStart w:id="9" w:name="_Hlk132359155"/>
      <w:bookmarkStart w:id="10" w:name="_Hlk160717878"/>
      <w:bookmarkStart w:id="11" w:name="_Hlk132359129"/>
      <w:r w:rsidRPr="00B14150">
        <w:rPr>
          <w:rFonts w:ascii="Arial" w:hAnsi="Arial" w:cs="Arial"/>
          <w:sz w:val="20"/>
        </w:rPr>
        <w:t xml:space="preserve">noted the report of the Chair, Student Administrative Lifecycle and Policy Committee dated </w:t>
      </w:r>
      <w:r w:rsidR="00E620CD" w:rsidRPr="00B14150">
        <w:rPr>
          <w:rFonts w:ascii="Arial" w:hAnsi="Arial" w:cs="Arial"/>
          <w:sz w:val="20"/>
        </w:rPr>
        <w:t>5 February 2024</w:t>
      </w:r>
      <w:r w:rsidRPr="00B14150">
        <w:rPr>
          <w:rFonts w:ascii="Arial" w:hAnsi="Arial" w:cs="Arial"/>
          <w:sz w:val="20"/>
        </w:rPr>
        <w:t>.</w:t>
      </w:r>
    </w:p>
    <w:p w14:paraId="1E85DAB6" w14:textId="30203230" w:rsidR="00E620CD" w:rsidRPr="00B14150" w:rsidRDefault="00E620CD" w:rsidP="00C7437E">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B14150">
        <w:rPr>
          <w:rFonts w:ascii="Arial" w:hAnsi="Arial" w:cs="Arial"/>
          <w:sz w:val="20"/>
        </w:rPr>
        <w:t>noted the International Admissions Report, October 2023.</w:t>
      </w:r>
    </w:p>
    <w:p w14:paraId="46190324" w14:textId="4DF55D0B" w:rsidR="00E620CD" w:rsidRPr="00B14150" w:rsidRDefault="00E620CD" w:rsidP="00C7437E">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B14150">
        <w:rPr>
          <w:rFonts w:ascii="Arial" w:hAnsi="Arial" w:cs="Arial"/>
          <w:sz w:val="20"/>
        </w:rPr>
        <w:t>approved the amendment to Clause (34) of the 2024 Academic Regulations with immediate effect.</w:t>
      </w:r>
    </w:p>
    <w:p w14:paraId="53B415C2" w14:textId="30A0F8CB" w:rsidR="00E620CD" w:rsidRPr="00B14150" w:rsidRDefault="00E620CD" w:rsidP="00C7437E">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B14150">
        <w:rPr>
          <w:rFonts w:ascii="Arial" w:hAnsi="Arial" w:cs="Arial"/>
          <w:sz w:val="20"/>
        </w:rPr>
        <w:t>approved the 2026 Common Academic Calendar and Study Periods, as endorsed by SALPC on 31 January, with immediate effect.</w:t>
      </w:r>
    </w:p>
    <w:p w14:paraId="6EDCCB7A" w14:textId="69821B39" w:rsidR="00E620CD" w:rsidRPr="00B14150" w:rsidRDefault="00E620CD" w:rsidP="00C7437E">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B14150">
        <w:rPr>
          <w:rFonts w:ascii="Arial" w:hAnsi="Arial" w:cs="Arial"/>
          <w:sz w:val="20"/>
        </w:rPr>
        <w:t>noted the Graduations Report for Semester 2 2023.</w:t>
      </w:r>
    </w:p>
    <w:p w14:paraId="2BF46F95" w14:textId="75E45BB9" w:rsidR="00E620CD" w:rsidRPr="00B14150" w:rsidRDefault="00E620CD" w:rsidP="00C7437E">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B14150">
        <w:rPr>
          <w:rFonts w:ascii="Arial" w:hAnsi="Arial" w:cs="Arial"/>
          <w:sz w:val="20"/>
        </w:rPr>
        <w:t>noted the Timetabling Report, Semester 2 2023.</w:t>
      </w:r>
    </w:p>
    <w:p w14:paraId="11BE2B8C" w14:textId="4BB239C3" w:rsidR="00E620CD" w:rsidRPr="00B14150" w:rsidRDefault="00E620CD" w:rsidP="00C7437E">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B14150">
        <w:rPr>
          <w:rFonts w:ascii="Arial" w:hAnsi="Arial" w:cs="Arial"/>
          <w:sz w:val="20"/>
        </w:rPr>
        <w:t>noted the Centralised Examinations Report, Semester 2 2023.</w:t>
      </w:r>
    </w:p>
    <w:p w14:paraId="6929311A" w14:textId="50C11173" w:rsidR="002D2FD5" w:rsidRPr="00B14150" w:rsidRDefault="002D2FD5" w:rsidP="00C7437E">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bookmarkStart w:id="12" w:name="_Hlk132359165"/>
      <w:bookmarkEnd w:id="9"/>
      <w:r w:rsidRPr="00B14150">
        <w:rPr>
          <w:rFonts w:ascii="Arial" w:hAnsi="Arial" w:cs="Arial"/>
          <w:sz w:val="20"/>
        </w:rPr>
        <w:t>noted the minutes</w:t>
      </w:r>
      <w:r w:rsidR="00345477" w:rsidRPr="00B14150">
        <w:rPr>
          <w:rFonts w:ascii="Arial" w:hAnsi="Arial" w:cs="Arial"/>
          <w:sz w:val="20"/>
        </w:rPr>
        <w:t>.</w:t>
      </w:r>
      <w:bookmarkEnd w:id="10"/>
    </w:p>
    <w:bookmarkEnd w:id="11"/>
    <w:bookmarkEnd w:id="12"/>
    <w:p w14:paraId="7BA7A3D6" w14:textId="77777777" w:rsidR="00C7437E" w:rsidRPr="00B14150" w:rsidRDefault="00C7437E" w:rsidP="002E44A4">
      <w:pPr>
        <w:pStyle w:val="ListParagraph"/>
        <w:autoSpaceDE w:val="0"/>
        <w:autoSpaceDN w:val="0"/>
        <w:adjustRightInd w:val="0"/>
        <w:spacing w:before="120" w:after="120" w:line="240" w:lineRule="auto"/>
        <w:jc w:val="both"/>
        <w:rPr>
          <w:rFonts w:ascii="Arial" w:hAnsi="Arial" w:cs="Arial"/>
          <w:sz w:val="20"/>
        </w:rPr>
      </w:pPr>
    </w:p>
    <w:p w14:paraId="68D8F405" w14:textId="040D9B96" w:rsidR="006F69BE" w:rsidRPr="00B14150" w:rsidRDefault="00DF1577" w:rsidP="00C7437E">
      <w:pPr>
        <w:pStyle w:val="ListParagraph"/>
        <w:numPr>
          <w:ilvl w:val="0"/>
          <w:numId w:val="2"/>
        </w:numPr>
        <w:autoSpaceDE w:val="0"/>
        <w:autoSpaceDN w:val="0"/>
        <w:adjustRightInd w:val="0"/>
        <w:spacing w:before="120" w:after="120" w:line="240" w:lineRule="auto"/>
        <w:jc w:val="both"/>
        <w:rPr>
          <w:rFonts w:ascii="Arial" w:hAnsi="Arial" w:cs="Arial"/>
          <w:b/>
          <w:bCs/>
          <w:sz w:val="20"/>
        </w:rPr>
      </w:pPr>
      <w:r w:rsidRPr="00B14150">
        <w:rPr>
          <w:rFonts w:ascii="Arial" w:hAnsi="Arial" w:cs="Arial"/>
          <w:b/>
          <w:bCs/>
          <w:sz w:val="20"/>
        </w:rPr>
        <w:t>Internationalisation Committee (IC)</w:t>
      </w:r>
    </w:p>
    <w:p w14:paraId="63AD1307" w14:textId="637E97E9" w:rsidR="00CD5A3B" w:rsidRPr="00B14150" w:rsidRDefault="00C7437E" w:rsidP="00DF1577">
      <w:pPr>
        <w:autoSpaceDE w:val="0"/>
        <w:autoSpaceDN w:val="0"/>
        <w:adjustRightInd w:val="0"/>
        <w:spacing w:before="120" w:after="120" w:line="240" w:lineRule="auto"/>
        <w:ind w:firstLine="709"/>
        <w:contextualSpacing/>
        <w:jc w:val="both"/>
        <w:rPr>
          <w:rFonts w:ascii="Arial" w:hAnsi="Arial" w:cs="Arial"/>
          <w:sz w:val="20"/>
          <w:szCs w:val="20"/>
        </w:rPr>
      </w:pPr>
      <w:bookmarkStart w:id="13" w:name="_Hlk132359396"/>
      <w:bookmarkStart w:id="14" w:name="_Hlk160717948"/>
      <w:r w:rsidRPr="00B14150">
        <w:rPr>
          <w:rFonts w:ascii="Arial" w:hAnsi="Arial" w:cs="Arial"/>
          <w:sz w:val="20"/>
          <w:szCs w:val="20"/>
        </w:rPr>
        <w:t>Academic Board</w:t>
      </w:r>
      <w:r w:rsidR="00DF1577" w:rsidRPr="00B14150">
        <w:rPr>
          <w:rFonts w:ascii="Arial" w:hAnsi="Arial" w:cs="Arial"/>
          <w:sz w:val="20"/>
          <w:szCs w:val="20"/>
        </w:rPr>
        <w:t xml:space="preserve"> </w:t>
      </w:r>
      <w:bookmarkEnd w:id="13"/>
      <w:r w:rsidR="00B14150" w:rsidRPr="00B14150">
        <w:rPr>
          <w:rFonts w:ascii="Arial" w:hAnsi="Arial" w:cs="Arial"/>
          <w:sz w:val="20"/>
        </w:rPr>
        <w:t>noted the verbal report of the Chair, IC.</w:t>
      </w:r>
      <w:bookmarkEnd w:id="14"/>
    </w:p>
    <w:p w14:paraId="0747D424" w14:textId="77777777" w:rsidR="00345477" w:rsidRPr="00B14150" w:rsidRDefault="00345477" w:rsidP="00345477">
      <w:pPr>
        <w:pStyle w:val="ListParagraph"/>
        <w:autoSpaceDE w:val="0"/>
        <w:autoSpaceDN w:val="0"/>
        <w:adjustRightInd w:val="0"/>
        <w:spacing w:before="120" w:after="120" w:line="240" w:lineRule="auto"/>
        <w:jc w:val="both"/>
        <w:rPr>
          <w:rFonts w:ascii="Arial" w:hAnsi="Arial" w:cs="Arial"/>
          <w:sz w:val="20"/>
        </w:rPr>
      </w:pPr>
    </w:p>
    <w:p w14:paraId="4BA26CF8" w14:textId="0EA8007F" w:rsidR="002E44A4" w:rsidRPr="00B14150" w:rsidRDefault="00DF1577" w:rsidP="002E44A4">
      <w:pPr>
        <w:pStyle w:val="ListParagraph"/>
        <w:numPr>
          <w:ilvl w:val="0"/>
          <w:numId w:val="2"/>
        </w:numPr>
        <w:autoSpaceDE w:val="0"/>
        <w:autoSpaceDN w:val="0"/>
        <w:adjustRightInd w:val="0"/>
        <w:spacing w:before="120" w:after="120" w:line="240" w:lineRule="auto"/>
        <w:jc w:val="both"/>
        <w:rPr>
          <w:rFonts w:ascii="Arial" w:hAnsi="Arial" w:cs="Arial"/>
          <w:b/>
          <w:bCs/>
          <w:sz w:val="20"/>
        </w:rPr>
      </w:pPr>
      <w:r w:rsidRPr="00B14150">
        <w:rPr>
          <w:rFonts w:ascii="Arial" w:hAnsi="Arial" w:cs="Arial"/>
          <w:b/>
          <w:bCs/>
          <w:sz w:val="20"/>
        </w:rPr>
        <w:t>University Learning and Teaching Committee (ULTC)</w:t>
      </w:r>
    </w:p>
    <w:p w14:paraId="265C0822" w14:textId="20075933" w:rsidR="00DF1577" w:rsidRPr="00B14150" w:rsidRDefault="00DF1577" w:rsidP="00B14150">
      <w:pPr>
        <w:autoSpaceDE w:val="0"/>
        <w:autoSpaceDN w:val="0"/>
        <w:adjustRightInd w:val="0"/>
        <w:spacing w:before="120" w:after="120" w:line="240" w:lineRule="auto"/>
        <w:ind w:left="360" w:firstLine="360"/>
        <w:jc w:val="both"/>
        <w:rPr>
          <w:rFonts w:ascii="Arial" w:hAnsi="Arial" w:cs="Arial"/>
          <w:sz w:val="20"/>
        </w:rPr>
      </w:pPr>
      <w:r w:rsidRPr="00B14150">
        <w:rPr>
          <w:rFonts w:ascii="Arial" w:hAnsi="Arial" w:cs="Arial"/>
          <w:sz w:val="20"/>
        </w:rPr>
        <w:t>Academic Board</w:t>
      </w:r>
      <w:r w:rsidR="00B14150" w:rsidRPr="00B14150">
        <w:rPr>
          <w:rFonts w:ascii="Arial" w:hAnsi="Arial" w:cs="Arial"/>
          <w:sz w:val="20"/>
        </w:rPr>
        <w:t xml:space="preserve"> </w:t>
      </w:r>
      <w:r w:rsidRPr="00B14150">
        <w:rPr>
          <w:rFonts w:ascii="Arial" w:hAnsi="Arial" w:cs="Arial"/>
          <w:sz w:val="20"/>
        </w:rPr>
        <w:t>noted the minutes.</w:t>
      </w:r>
    </w:p>
    <w:p w14:paraId="58C7BE12" w14:textId="77777777" w:rsidR="00B14150" w:rsidRPr="00B14150" w:rsidRDefault="00B14150" w:rsidP="00B14150">
      <w:pPr>
        <w:pStyle w:val="ListParagraph"/>
        <w:autoSpaceDE w:val="0"/>
        <w:autoSpaceDN w:val="0"/>
        <w:adjustRightInd w:val="0"/>
        <w:spacing w:before="120" w:after="120" w:line="240" w:lineRule="auto"/>
        <w:rPr>
          <w:rFonts w:ascii="Arial" w:hAnsi="Arial" w:cs="Arial"/>
          <w:b/>
          <w:bCs/>
          <w:sz w:val="20"/>
        </w:rPr>
      </w:pPr>
    </w:p>
    <w:p w14:paraId="06153511" w14:textId="39A8A985" w:rsidR="00B14150" w:rsidRPr="00B14150" w:rsidRDefault="00B14150" w:rsidP="00B14150">
      <w:pPr>
        <w:pStyle w:val="ListParagraph"/>
        <w:numPr>
          <w:ilvl w:val="0"/>
          <w:numId w:val="2"/>
        </w:numPr>
        <w:autoSpaceDE w:val="0"/>
        <w:autoSpaceDN w:val="0"/>
        <w:adjustRightInd w:val="0"/>
        <w:spacing w:before="120" w:after="120" w:line="240" w:lineRule="auto"/>
        <w:rPr>
          <w:rFonts w:ascii="Arial" w:hAnsi="Arial" w:cs="Arial"/>
          <w:b/>
          <w:bCs/>
          <w:sz w:val="20"/>
        </w:rPr>
      </w:pPr>
      <w:bookmarkStart w:id="15" w:name="_Hlk160717993"/>
      <w:r w:rsidRPr="00B14150">
        <w:rPr>
          <w:rFonts w:ascii="Arial" w:hAnsi="Arial" w:cs="Arial"/>
          <w:b/>
          <w:bCs/>
          <w:sz w:val="20"/>
        </w:rPr>
        <w:t>University Research Committee (URC)</w:t>
      </w:r>
      <w:bookmarkEnd w:id="15"/>
    </w:p>
    <w:p w14:paraId="76A19328" w14:textId="167C219F" w:rsidR="00B14150" w:rsidRPr="00B14150" w:rsidRDefault="00B14150" w:rsidP="00B14150">
      <w:pPr>
        <w:autoSpaceDE w:val="0"/>
        <w:autoSpaceDN w:val="0"/>
        <w:adjustRightInd w:val="0"/>
        <w:spacing w:before="120" w:after="120" w:line="240" w:lineRule="auto"/>
        <w:ind w:firstLine="709"/>
        <w:contextualSpacing/>
        <w:jc w:val="both"/>
        <w:rPr>
          <w:rFonts w:ascii="Arial" w:hAnsi="Arial" w:cs="Arial"/>
          <w:sz w:val="20"/>
          <w:szCs w:val="20"/>
        </w:rPr>
      </w:pPr>
      <w:bookmarkStart w:id="16" w:name="_Hlk160718005"/>
      <w:r w:rsidRPr="00B14150">
        <w:rPr>
          <w:rFonts w:ascii="Arial" w:hAnsi="Arial" w:cs="Arial"/>
          <w:sz w:val="20"/>
          <w:szCs w:val="20"/>
        </w:rPr>
        <w:t>Academic Board noted the minutes.</w:t>
      </w:r>
      <w:bookmarkEnd w:id="16"/>
    </w:p>
    <w:p w14:paraId="342B8EE2" w14:textId="77777777" w:rsidR="00B14150" w:rsidRPr="00B14150" w:rsidRDefault="00B14150" w:rsidP="00B14150">
      <w:pPr>
        <w:autoSpaceDE w:val="0"/>
        <w:autoSpaceDN w:val="0"/>
        <w:adjustRightInd w:val="0"/>
        <w:spacing w:before="120" w:after="120" w:line="240" w:lineRule="auto"/>
        <w:ind w:left="360" w:firstLine="360"/>
        <w:jc w:val="both"/>
        <w:rPr>
          <w:rFonts w:ascii="Arial" w:hAnsi="Arial" w:cs="Arial"/>
          <w:b/>
          <w:bCs/>
          <w:sz w:val="20"/>
        </w:rPr>
      </w:pPr>
    </w:p>
    <w:p w14:paraId="60CCD6EA" w14:textId="19C746E4" w:rsidR="00C7437E" w:rsidRPr="00B14150" w:rsidRDefault="00C7437E" w:rsidP="00C7437E">
      <w:pPr>
        <w:pStyle w:val="ListParagraph"/>
        <w:numPr>
          <w:ilvl w:val="0"/>
          <w:numId w:val="2"/>
        </w:numPr>
        <w:autoSpaceDE w:val="0"/>
        <w:autoSpaceDN w:val="0"/>
        <w:adjustRightInd w:val="0"/>
        <w:spacing w:before="120" w:after="120" w:line="240" w:lineRule="auto"/>
        <w:rPr>
          <w:rFonts w:ascii="Arial" w:hAnsi="Arial" w:cs="Arial"/>
          <w:b/>
          <w:bCs/>
          <w:sz w:val="20"/>
        </w:rPr>
      </w:pPr>
      <w:r w:rsidRPr="00B14150">
        <w:rPr>
          <w:rFonts w:ascii="Arial" w:hAnsi="Arial" w:cs="Arial"/>
          <w:b/>
          <w:bCs/>
          <w:sz w:val="20"/>
        </w:rPr>
        <w:t>Faculty Boards</w:t>
      </w:r>
    </w:p>
    <w:p w14:paraId="54EE0B13" w14:textId="782C4752" w:rsidR="00E11AA3" w:rsidRPr="00B14150" w:rsidRDefault="00C7437E" w:rsidP="001371AB">
      <w:pPr>
        <w:autoSpaceDE w:val="0"/>
        <w:autoSpaceDN w:val="0"/>
        <w:adjustRightInd w:val="0"/>
        <w:spacing w:before="120" w:after="120" w:line="240" w:lineRule="auto"/>
        <w:ind w:firstLine="709"/>
        <w:contextualSpacing/>
        <w:jc w:val="both"/>
        <w:rPr>
          <w:rFonts w:ascii="Arial" w:hAnsi="Arial" w:cs="Arial"/>
          <w:sz w:val="20"/>
          <w:szCs w:val="20"/>
        </w:rPr>
      </w:pPr>
      <w:r w:rsidRPr="00B14150">
        <w:rPr>
          <w:rFonts w:ascii="Arial" w:hAnsi="Arial" w:cs="Arial"/>
          <w:sz w:val="20"/>
          <w:szCs w:val="20"/>
        </w:rPr>
        <w:t>Academic Board noted the minutes and updates.</w:t>
      </w:r>
    </w:p>
    <w:sectPr w:rsidR="00E11AA3" w:rsidRPr="00B14150" w:rsidSect="00007463">
      <w:headerReference w:type="default" r:id="rId11"/>
      <w:footerReference w:type="default" r:id="rId12"/>
      <w:headerReference w:type="first" r:id="rId13"/>
      <w:pgSz w:w="11906" w:h="16838" w:code="9"/>
      <w:pgMar w:top="678"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50571" w14:textId="77777777" w:rsidR="00007463" w:rsidRDefault="00007463" w:rsidP="005D0C6F">
      <w:pPr>
        <w:spacing w:after="0" w:line="240" w:lineRule="auto"/>
      </w:pPr>
      <w:r>
        <w:separator/>
      </w:r>
    </w:p>
  </w:endnote>
  <w:endnote w:type="continuationSeparator" w:id="0">
    <w:p w14:paraId="0684BF15" w14:textId="77777777" w:rsidR="00007463" w:rsidRDefault="00007463" w:rsidP="005D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9FA8" w14:textId="7F61F0DC" w:rsidR="00117373" w:rsidRDefault="00117373">
    <w:pPr>
      <w:pStyle w:val="Footer"/>
      <w:pBdr>
        <w:bottom w:val="single" w:sz="6" w:space="1" w:color="auto"/>
      </w:pBdr>
    </w:pPr>
  </w:p>
  <w:p w14:paraId="1FFE71D6" w14:textId="5BCD0A80" w:rsidR="00117373" w:rsidRPr="00117373" w:rsidRDefault="00117373" w:rsidP="00117373">
    <w:pPr>
      <w:pStyle w:val="Footer"/>
      <w:jc w:val="right"/>
      <w:rPr>
        <w:rFonts w:ascii="Arial" w:hAnsi="Arial" w:cs="Arial"/>
        <w:sz w:val="16"/>
        <w:szCs w:val="16"/>
      </w:rPr>
    </w:pPr>
    <w:r w:rsidRPr="00117373">
      <w:rPr>
        <w:rFonts w:ascii="Arial" w:hAnsi="Arial" w:cs="Arial"/>
        <w:sz w:val="16"/>
        <w:szCs w:val="16"/>
      </w:rPr>
      <w:t xml:space="preserve">Page </w:t>
    </w:r>
    <w:r w:rsidRPr="00117373">
      <w:rPr>
        <w:rFonts w:ascii="Arial" w:hAnsi="Arial" w:cs="Arial"/>
        <w:b/>
        <w:bCs/>
        <w:sz w:val="16"/>
        <w:szCs w:val="16"/>
      </w:rPr>
      <w:fldChar w:fldCharType="begin"/>
    </w:r>
    <w:r w:rsidRPr="00117373">
      <w:rPr>
        <w:rFonts w:ascii="Arial" w:hAnsi="Arial" w:cs="Arial"/>
        <w:b/>
        <w:bCs/>
        <w:sz w:val="16"/>
        <w:szCs w:val="16"/>
      </w:rPr>
      <w:instrText xml:space="preserve"> PAGE  \* Arabic  \* MERGEFORMAT </w:instrText>
    </w:r>
    <w:r w:rsidRPr="00117373">
      <w:rPr>
        <w:rFonts w:ascii="Arial" w:hAnsi="Arial" w:cs="Arial"/>
        <w:b/>
        <w:bCs/>
        <w:sz w:val="16"/>
        <w:szCs w:val="16"/>
      </w:rPr>
      <w:fldChar w:fldCharType="separate"/>
    </w:r>
    <w:r w:rsidRPr="00117373">
      <w:rPr>
        <w:rFonts w:ascii="Arial" w:hAnsi="Arial" w:cs="Arial"/>
        <w:b/>
        <w:bCs/>
        <w:noProof/>
        <w:sz w:val="16"/>
        <w:szCs w:val="16"/>
      </w:rPr>
      <w:t>1</w:t>
    </w:r>
    <w:r w:rsidRPr="00117373">
      <w:rPr>
        <w:rFonts w:ascii="Arial" w:hAnsi="Arial" w:cs="Arial"/>
        <w:b/>
        <w:bCs/>
        <w:sz w:val="16"/>
        <w:szCs w:val="16"/>
      </w:rPr>
      <w:fldChar w:fldCharType="end"/>
    </w:r>
    <w:r w:rsidRPr="00117373">
      <w:rPr>
        <w:rFonts w:ascii="Arial" w:hAnsi="Arial" w:cs="Arial"/>
        <w:sz w:val="16"/>
        <w:szCs w:val="16"/>
      </w:rPr>
      <w:t xml:space="preserve"> of </w:t>
    </w:r>
    <w:r w:rsidRPr="00117373">
      <w:rPr>
        <w:rFonts w:ascii="Arial" w:hAnsi="Arial" w:cs="Arial"/>
        <w:b/>
        <w:bCs/>
        <w:sz w:val="16"/>
        <w:szCs w:val="16"/>
      </w:rPr>
      <w:fldChar w:fldCharType="begin"/>
    </w:r>
    <w:r w:rsidRPr="00117373">
      <w:rPr>
        <w:rFonts w:ascii="Arial" w:hAnsi="Arial" w:cs="Arial"/>
        <w:b/>
        <w:bCs/>
        <w:sz w:val="16"/>
        <w:szCs w:val="16"/>
      </w:rPr>
      <w:instrText xml:space="preserve"> NUMPAGES  \* Arabic  \* MERGEFORMAT </w:instrText>
    </w:r>
    <w:r w:rsidRPr="00117373">
      <w:rPr>
        <w:rFonts w:ascii="Arial" w:hAnsi="Arial" w:cs="Arial"/>
        <w:b/>
        <w:bCs/>
        <w:sz w:val="16"/>
        <w:szCs w:val="16"/>
      </w:rPr>
      <w:fldChar w:fldCharType="separate"/>
    </w:r>
    <w:r w:rsidRPr="00117373">
      <w:rPr>
        <w:rFonts w:ascii="Arial" w:hAnsi="Arial" w:cs="Arial"/>
        <w:b/>
        <w:bCs/>
        <w:noProof/>
        <w:sz w:val="16"/>
        <w:szCs w:val="16"/>
      </w:rPr>
      <w:t>2</w:t>
    </w:r>
    <w:r w:rsidRPr="00117373">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97C2B" w14:textId="77777777" w:rsidR="00007463" w:rsidRDefault="00007463" w:rsidP="005D0C6F">
      <w:pPr>
        <w:spacing w:after="0" w:line="240" w:lineRule="auto"/>
      </w:pPr>
      <w:bookmarkStart w:id="0" w:name="_Hlk483939457"/>
      <w:bookmarkEnd w:id="0"/>
      <w:r>
        <w:separator/>
      </w:r>
    </w:p>
  </w:footnote>
  <w:footnote w:type="continuationSeparator" w:id="0">
    <w:p w14:paraId="6B7058B1" w14:textId="77777777" w:rsidR="00007463" w:rsidRDefault="00007463" w:rsidP="005D0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C75A" w14:textId="77777777" w:rsidR="007545FB" w:rsidRDefault="007545FB" w:rsidP="00250FEE">
    <w:pPr>
      <w:pStyle w:val="Header"/>
      <w:spacing w:after="360"/>
      <w:jc w:val="right"/>
    </w:pPr>
  </w:p>
  <w:p w14:paraId="0FBAEA9A" w14:textId="6A83B282" w:rsidR="004357CF" w:rsidRDefault="00D700AF" w:rsidP="00250FEE">
    <w:pPr>
      <w:pStyle w:val="Header"/>
      <w:spacing w:after="360"/>
      <w:jc w:val="right"/>
    </w:pPr>
    <w:r>
      <w:rPr>
        <w:rFonts w:cs="Arial"/>
        <w:noProof/>
        <w:sz w:val="32"/>
        <w:szCs w:val="32"/>
        <w:lang w:eastAsia="en-AU"/>
      </w:rPr>
      <w:drawing>
        <wp:anchor distT="0" distB="0" distL="114300" distR="114300" simplePos="0" relativeHeight="251664384" behindDoc="1" locked="0" layoutInCell="1" allowOverlap="1" wp14:anchorId="2A0122B9" wp14:editId="5AE385FC">
          <wp:simplePos x="0" y="0"/>
          <wp:positionH relativeFrom="column">
            <wp:posOffset>-171450</wp:posOffset>
          </wp:positionH>
          <wp:positionV relativeFrom="paragraph">
            <wp:posOffset>-670560</wp:posOffset>
          </wp:positionV>
          <wp:extent cx="1975217" cy="91440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U_MASTERBRAND_POS_RGB.png"/>
                  <pic:cNvPicPr/>
                </pic:nvPicPr>
                <pic:blipFill>
                  <a:blip r:embed="rId1">
                    <a:extLst>
                      <a:ext uri="{28A0092B-C50C-407E-A947-70E740481C1C}">
                        <a14:useLocalDpi xmlns:a14="http://schemas.microsoft.com/office/drawing/2010/main" val="0"/>
                      </a:ext>
                    </a:extLst>
                  </a:blip>
                  <a:stretch>
                    <a:fillRect/>
                  </a:stretch>
                </pic:blipFill>
                <pic:spPr>
                  <a:xfrm>
                    <a:off x="0" y="0"/>
                    <a:ext cx="1975217" cy="914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F443" w14:textId="77777777" w:rsidR="00E65A2F" w:rsidRDefault="00750370" w:rsidP="00CD410B">
    <w:pPr>
      <w:pStyle w:val="Header"/>
      <w:spacing w:after="360"/>
      <w:jc w:val="right"/>
    </w:pPr>
    <w:r w:rsidRPr="00750370">
      <w:rPr>
        <w:noProof/>
        <w:lang w:eastAsia="en-AU"/>
      </w:rPr>
      <mc:AlternateContent>
        <mc:Choice Requires="wpg">
          <w:drawing>
            <wp:inline distT="0" distB="0" distL="0" distR="0" wp14:anchorId="2D8D57AE" wp14:editId="226975D8">
              <wp:extent cx="1408973" cy="499496"/>
              <wp:effectExtent l="0" t="0" r="1270" b="0"/>
              <wp:docPr id="3" name="Group 2"/>
              <wp:cNvGraphicFramePr/>
              <a:graphic xmlns:a="http://schemas.openxmlformats.org/drawingml/2006/main">
                <a:graphicData uri="http://schemas.microsoft.com/office/word/2010/wordprocessingGroup">
                  <wpg:wgp>
                    <wpg:cNvGrpSpPr/>
                    <wpg:grpSpPr>
                      <a:xfrm>
                        <a:off x="0" y="0"/>
                        <a:ext cx="1408973" cy="499496"/>
                        <a:chOff x="0" y="0"/>
                        <a:chExt cx="1408973" cy="499496"/>
                      </a:xfrm>
                    </wpg:grpSpPr>
                    <wps:wsp>
                      <wps:cNvPr id="4" name="Freeform 9"/>
                      <wps:cNvSpPr>
                        <a:spLocks/>
                      </wps:cNvSpPr>
                      <wps:spPr bwMode="auto">
                        <a:xfrm>
                          <a:off x="0" y="3581"/>
                          <a:ext cx="295401" cy="381336"/>
                        </a:xfrm>
                        <a:custGeom>
                          <a:avLst/>
                          <a:gdLst>
                            <a:gd name="T0" fmla="*/ 70 w 70"/>
                            <a:gd name="T1" fmla="*/ 0 h 90"/>
                            <a:gd name="T2" fmla="*/ 70 w 70"/>
                            <a:gd name="T3" fmla="*/ 40 h 90"/>
                            <a:gd name="T4" fmla="*/ 35 w 70"/>
                            <a:gd name="T5" fmla="*/ 90 h 90"/>
                            <a:gd name="T6" fmla="*/ 0 w 70"/>
                            <a:gd name="T7" fmla="*/ 40 h 90"/>
                            <a:gd name="T8" fmla="*/ 0 w 70"/>
                            <a:gd name="T9" fmla="*/ 0 h 90"/>
                            <a:gd name="T10" fmla="*/ 70 w 70"/>
                            <a:gd name="T11" fmla="*/ 0 h 90"/>
                          </a:gdLst>
                          <a:ahLst/>
                          <a:cxnLst>
                            <a:cxn ang="0">
                              <a:pos x="T0" y="T1"/>
                            </a:cxn>
                            <a:cxn ang="0">
                              <a:pos x="T2" y="T3"/>
                            </a:cxn>
                            <a:cxn ang="0">
                              <a:pos x="T4" y="T5"/>
                            </a:cxn>
                            <a:cxn ang="0">
                              <a:pos x="T6" y="T7"/>
                            </a:cxn>
                            <a:cxn ang="0">
                              <a:pos x="T8" y="T9"/>
                            </a:cxn>
                            <a:cxn ang="0">
                              <a:pos x="T10" y="T11"/>
                            </a:cxn>
                          </a:cxnLst>
                          <a:rect l="0" t="0" r="r" b="b"/>
                          <a:pathLst>
                            <a:path w="70" h="90">
                              <a:moveTo>
                                <a:pt x="70" y="0"/>
                              </a:moveTo>
                              <a:cubicBezTo>
                                <a:pt x="70" y="40"/>
                                <a:pt x="70" y="40"/>
                                <a:pt x="70" y="40"/>
                              </a:cubicBezTo>
                              <a:cubicBezTo>
                                <a:pt x="70" y="60"/>
                                <a:pt x="57" y="82"/>
                                <a:pt x="35" y="90"/>
                              </a:cubicBezTo>
                              <a:cubicBezTo>
                                <a:pt x="13" y="82"/>
                                <a:pt x="0" y="60"/>
                                <a:pt x="0" y="40"/>
                              </a:cubicBezTo>
                              <a:cubicBezTo>
                                <a:pt x="0" y="0"/>
                                <a:pt x="0" y="0"/>
                                <a:pt x="0" y="0"/>
                              </a:cubicBezTo>
                              <a:cubicBezTo>
                                <a:pt x="70" y="0"/>
                                <a:pt x="70" y="0"/>
                                <a:pt x="70" y="0"/>
                              </a:cubicBezTo>
                              <a:close/>
                            </a:path>
                          </a:pathLst>
                        </a:custGeom>
                        <a:solidFill>
                          <a:srgbClr val="F2120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 name="Freeform 10"/>
                      <wps:cNvSpPr>
                        <a:spLocks/>
                      </wps:cNvSpPr>
                      <wps:spPr bwMode="auto">
                        <a:xfrm>
                          <a:off x="53710" y="50129"/>
                          <a:ext cx="186192" cy="245272"/>
                        </a:xfrm>
                        <a:custGeom>
                          <a:avLst/>
                          <a:gdLst>
                            <a:gd name="T0" fmla="*/ 0 w 104"/>
                            <a:gd name="T1" fmla="*/ 69 h 137"/>
                            <a:gd name="T2" fmla="*/ 52 w 104"/>
                            <a:gd name="T3" fmla="*/ 0 h 137"/>
                            <a:gd name="T4" fmla="*/ 104 w 104"/>
                            <a:gd name="T5" fmla="*/ 69 h 137"/>
                            <a:gd name="T6" fmla="*/ 52 w 104"/>
                            <a:gd name="T7" fmla="*/ 137 h 137"/>
                            <a:gd name="T8" fmla="*/ 0 w 104"/>
                            <a:gd name="T9" fmla="*/ 69 h 137"/>
                            <a:gd name="T10" fmla="*/ 0 w 104"/>
                            <a:gd name="T11" fmla="*/ 69 h 137"/>
                          </a:gdLst>
                          <a:ahLst/>
                          <a:cxnLst>
                            <a:cxn ang="0">
                              <a:pos x="T0" y="T1"/>
                            </a:cxn>
                            <a:cxn ang="0">
                              <a:pos x="T2" y="T3"/>
                            </a:cxn>
                            <a:cxn ang="0">
                              <a:pos x="T4" y="T5"/>
                            </a:cxn>
                            <a:cxn ang="0">
                              <a:pos x="T6" y="T7"/>
                            </a:cxn>
                            <a:cxn ang="0">
                              <a:pos x="T8" y="T9"/>
                            </a:cxn>
                            <a:cxn ang="0">
                              <a:pos x="T10" y="T11"/>
                            </a:cxn>
                          </a:cxnLst>
                          <a:rect l="0" t="0" r="r" b="b"/>
                          <a:pathLst>
                            <a:path w="104" h="137">
                              <a:moveTo>
                                <a:pt x="0" y="69"/>
                              </a:moveTo>
                              <a:lnTo>
                                <a:pt x="52" y="0"/>
                              </a:lnTo>
                              <a:lnTo>
                                <a:pt x="104" y="69"/>
                              </a:lnTo>
                              <a:lnTo>
                                <a:pt x="52" y="137"/>
                              </a:lnTo>
                              <a:lnTo>
                                <a:pt x="0" y="69"/>
                              </a:lnTo>
                              <a:lnTo>
                                <a:pt x="0" y="69"/>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 name="Freeform 11"/>
                      <wps:cNvSpPr>
                        <a:spLocks/>
                      </wps:cNvSpPr>
                      <wps:spPr bwMode="auto">
                        <a:xfrm>
                          <a:off x="80564" y="100257"/>
                          <a:ext cx="134273" cy="161128"/>
                        </a:xfrm>
                        <a:custGeom>
                          <a:avLst/>
                          <a:gdLst>
                            <a:gd name="T0" fmla="*/ 14 w 32"/>
                            <a:gd name="T1" fmla="*/ 21 h 38"/>
                            <a:gd name="T2" fmla="*/ 16 w 32"/>
                            <a:gd name="T3" fmla="*/ 38 h 38"/>
                            <a:gd name="T4" fmla="*/ 16 w 32"/>
                            <a:gd name="T5" fmla="*/ 38 h 38"/>
                            <a:gd name="T6" fmla="*/ 16 w 32"/>
                            <a:gd name="T7" fmla="*/ 38 h 38"/>
                            <a:gd name="T8" fmla="*/ 18 w 32"/>
                            <a:gd name="T9" fmla="*/ 21 h 38"/>
                            <a:gd name="T10" fmla="*/ 18 w 32"/>
                            <a:gd name="T11" fmla="*/ 19 h 38"/>
                            <a:gd name="T12" fmla="*/ 25 w 32"/>
                            <a:gd name="T13" fmla="*/ 19 h 38"/>
                            <a:gd name="T14" fmla="*/ 25 w 32"/>
                            <a:gd name="T15" fmla="*/ 20 h 38"/>
                            <a:gd name="T16" fmla="*/ 27 w 32"/>
                            <a:gd name="T17" fmla="*/ 22 h 38"/>
                            <a:gd name="T18" fmla="*/ 29 w 32"/>
                            <a:gd name="T19" fmla="*/ 20 h 38"/>
                            <a:gd name="T20" fmla="*/ 29 w 32"/>
                            <a:gd name="T21" fmla="*/ 19 h 38"/>
                            <a:gd name="T22" fmla="*/ 29 w 32"/>
                            <a:gd name="T23" fmla="*/ 19 h 38"/>
                            <a:gd name="T24" fmla="*/ 32 w 32"/>
                            <a:gd name="T25" fmla="*/ 17 h 38"/>
                            <a:gd name="T26" fmla="*/ 29 w 32"/>
                            <a:gd name="T27" fmla="*/ 15 h 38"/>
                            <a:gd name="T28" fmla="*/ 29 w 32"/>
                            <a:gd name="T29" fmla="*/ 15 h 38"/>
                            <a:gd name="T30" fmla="*/ 29 w 32"/>
                            <a:gd name="T31" fmla="*/ 14 h 38"/>
                            <a:gd name="T32" fmla="*/ 27 w 32"/>
                            <a:gd name="T33" fmla="*/ 12 h 38"/>
                            <a:gd name="T34" fmla="*/ 25 w 32"/>
                            <a:gd name="T35" fmla="*/ 14 h 38"/>
                            <a:gd name="T36" fmla="*/ 25 w 32"/>
                            <a:gd name="T37" fmla="*/ 15 h 38"/>
                            <a:gd name="T38" fmla="*/ 18 w 32"/>
                            <a:gd name="T39" fmla="*/ 15 h 38"/>
                            <a:gd name="T40" fmla="*/ 18 w 32"/>
                            <a:gd name="T41" fmla="*/ 7 h 38"/>
                            <a:gd name="T42" fmla="*/ 19 w 32"/>
                            <a:gd name="T43" fmla="*/ 7 h 38"/>
                            <a:gd name="T44" fmla="*/ 21 w 32"/>
                            <a:gd name="T45" fmla="*/ 5 h 38"/>
                            <a:gd name="T46" fmla="*/ 19 w 32"/>
                            <a:gd name="T47" fmla="*/ 3 h 38"/>
                            <a:gd name="T48" fmla="*/ 18 w 32"/>
                            <a:gd name="T49" fmla="*/ 3 h 38"/>
                            <a:gd name="T50" fmla="*/ 18 w 32"/>
                            <a:gd name="T51" fmla="*/ 3 h 38"/>
                            <a:gd name="T52" fmla="*/ 16 w 32"/>
                            <a:gd name="T53" fmla="*/ 0 h 38"/>
                            <a:gd name="T54" fmla="*/ 14 w 32"/>
                            <a:gd name="T55" fmla="*/ 3 h 38"/>
                            <a:gd name="T56" fmla="*/ 14 w 32"/>
                            <a:gd name="T57" fmla="*/ 3 h 38"/>
                            <a:gd name="T58" fmla="*/ 14 w 32"/>
                            <a:gd name="T59" fmla="*/ 3 h 38"/>
                            <a:gd name="T60" fmla="*/ 11 w 32"/>
                            <a:gd name="T61" fmla="*/ 5 h 38"/>
                            <a:gd name="T62" fmla="*/ 14 w 32"/>
                            <a:gd name="T63" fmla="*/ 7 h 38"/>
                            <a:gd name="T64" fmla="*/ 14 w 32"/>
                            <a:gd name="T65" fmla="*/ 7 h 38"/>
                            <a:gd name="T66" fmla="*/ 14 w 32"/>
                            <a:gd name="T67" fmla="*/ 15 h 38"/>
                            <a:gd name="T68" fmla="*/ 14 w 32"/>
                            <a:gd name="T69" fmla="*/ 15 h 38"/>
                            <a:gd name="T70" fmla="*/ 7 w 32"/>
                            <a:gd name="T71" fmla="*/ 15 h 38"/>
                            <a:gd name="T72" fmla="*/ 7 w 32"/>
                            <a:gd name="T73" fmla="*/ 14 h 38"/>
                            <a:gd name="T74" fmla="*/ 5 w 32"/>
                            <a:gd name="T75" fmla="*/ 12 h 38"/>
                            <a:gd name="T76" fmla="*/ 3 w 32"/>
                            <a:gd name="T77" fmla="*/ 14 h 38"/>
                            <a:gd name="T78" fmla="*/ 3 w 32"/>
                            <a:gd name="T79" fmla="*/ 15 h 38"/>
                            <a:gd name="T80" fmla="*/ 3 w 32"/>
                            <a:gd name="T81" fmla="*/ 15 h 38"/>
                            <a:gd name="T82" fmla="*/ 0 w 32"/>
                            <a:gd name="T83" fmla="*/ 17 h 38"/>
                            <a:gd name="T84" fmla="*/ 3 w 32"/>
                            <a:gd name="T85" fmla="*/ 19 h 38"/>
                            <a:gd name="T86" fmla="*/ 3 w 32"/>
                            <a:gd name="T87" fmla="*/ 19 h 38"/>
                            <a:gd name="T88" fmla="*/ 3 w 32"/>
                            <a:gd name="T89" fmla="*/ 20 h 38"/>
                            <a:gd name="T90" fmla="*/ 5 w 32"/>
                            <a:gd name="T91" fmla="*/ 22 h 38"/>
                            <a:gd name="T92" fmla="*/ 7 w 32"/>
                            <a:gd name="T93" fmla="*/ 20 h 38"/>
                            <a:gd name="T94" fmla="*/ 7 w 32"/>
                            <a:gd name="T95" fmla="*/ 19 h 38"/>
                            <a:gd name="T96" fmla="*/ 14 w 32"/>
                            <a:gd name="T97" fmla="*/ 19 h 38"/>
                            <a:gd name="T98" fmla="*/ 14 w 32"/>
                            <a:gd name="T99" fmla="*/ 21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 h="38">
                              <a:moveTo>
                                <a:pt x="14" y="21"/>
                              </a:moveTo>
                              <a:cubicBezTo>
                                <a:pt x="14" y="28"/>
                                <a:pt x="16" y="37"/>
                                <a:pt x="16" y="38"/>
                              </a:cubicBezTo>
                              <a:cubicBezTo>
                                <a:pt x="16" y="38"/>
                                <a:pt x="16" y="38"/>
                                <a:pt x="16" y="38"/>
                              </a:cubicBezTo>
                              <a:cubicBezTo>
                                <a:pt x="16" y="38"/>
                                <a:pt x="16" y="38"/>
                                <a:pt x="16" y="38"/>
                              </a:cubicBezTo>
                              <a:cubicBezTo>
                                <a:pt x="16" y="37"/>
                                <a:pt x="18" y="28"/>
                                <a:pt x="18" y="21"/>
                              </a:cubicBezTo>
                              <a:cubicBezTo>
                                <a:pt x="18" y="19"/>
                                <a:pt x="18" y="19"/>
                                <a:pt x="18" y="19"/>
                              </a:cubicBezTo>
                              <a:cubicBezTo>
                                <a:pt x="25" y="19"/>
                                <a:pt x="25" y="19"/>
                                <a:pt x="25" y="19"/>
                              </a:cubicBezTo>
                              <a:cubicBezTo>
                                <a:pt x="25" y="20"/>
                                <a:pt x="25" y="20"/>
                                <a:pt x="25" y="20"/>
                              </a:cubicBezTo>
                              <a:cubicBezTo>
                                <a:pt x="25" y="21"/>
                                <a:pt x="26" y="22"/>
                                <a:pt x="27" y="22"/>
                              </a:cubicBezTo>
                              <a:cubicBezTo>
                                <a:pt x="28" y="22"/>
                                <a:pt x="29" y="21"/>
                                <a:pt x="29" y="20"/>
                              </a:cubicBezTo>
                              <a:cubicBezTo>
                                <a:pt x="29" y="19"/>
                                <a:pt x="29" y="19"/>
                                <a:pt x="29" y="19"/>
                              </a:cubicBezTo>
                              <a:cubicBezTo>
                                <a:pt x="29" y="19"/>
                                <a:pt x="29" y="19"/>
                                <a:pt x="29" y="19"/>
                              </a:cubicBezTo>
                              <a:cubicBezTo>
                                <a:pt x="30" y="19"/>
                                <a:pt x="32" y="18"/>
                                <a:pt x="32" y="17"/>
                              </a:cubicBezTo>
                              <a:cubicBezTo>
                                <a:pt x="32" y="16"/>
                                <a:pt x="30" y="15"/>
                                <a:pt x="29" y="15"/>
                              </a:cubicBezTo>
                              <a:cubicBezTo>
                                <a:pt x="29" y="15"/>
                                <a:pt x="29" y="15"/>
                                <a:pt x="29" y="15"/>
                              </a:cubicBezTo>
                              <a:cubicBezTo>
                                <a:pt x="29" y="14"/>
                                <a:pt x="29" y="14"/>
                                <a:pt x="29" y="14"/>
                              </a:cubicBezTo>
                              <a:cubicBezTo>
                                <a:pt x="29" y="13"/>
                                <a:pt x="28" y="12"/>
                                <a:pt x="27" y="12"/>
                              </a:cubicBezTo>
                              <a:cubicBezTo>
                                <a:pt x="26" y="12"/>
                                <a:pt x="25" y="13"/>
                                <a:pt x="25" y="14"/>
                              </a:cubicBezTo>
                              <a:cubicBezTo>
                                <a:pt x="25" y="15"/>
                                <a:pt x="25" y="15"/>
                                <a:pt x="25" y="15"/>
                              </a:cubicBezTo>
                              <a:cubicBezTo>
                                <a:pt x="18" y="15"/>
                                <a:pt x="18" y="15"/>
                                <a:pt x="18" y="15"/>
                              </a:cubicBezTo>
                              <a:cubicBezTo>
                                <a:pt x="18" y="7"/>
                                <a:pt x="18" y="7"/>
                                <a:pt x="18" y="7"/>
                              </a:cubicBezTo>
                              <a:cubicBezTo>
                                <a:pt x="19" y="7"/>
                                <a:pt x="19" y="7"/>
                                <a:pt x="19" y="7"/>
                              </a:cubicBezTo>
                              <a:cubicBezTo>
                                <a:pt x="20" y="7"/>
                                <a:pt x="21" y="6"/>
                                <a:pt x="21" y="5"/>
                              </a:cubicBezTo>
                              <a:cubicBezTo>
                                <a:pt x="21" y="4"/>
                                <a:pt x="20" y="3"/>
                                <a:pt x="19" y="3"/>
                              </a:cubicBezTo>
                              <a:cubicBezTo>
                                <a:pt x="18" y="3"/>
                                <a:pt x="18" y="3"/>
                                <a:pt x="18" y="3"/>
                              </a:cubicBezTo>
                              <a:cubicBezTo>
                                <a:pt x="18" y="3"/>
                                <a:pt x="18" y="3"/>
                                <a:pt x="18" y="3"/>
                              </a:cubicBezTo>
                              <a:cubicBezTo>
                                <a:pt x="18" y="2"/>
                                <a:pt x="17" y="0"/>
                                <a:pt x="16" y="0"/>
                              </a:cubicBezTo>
                              <a:cubicBezTo>
                                <a:pt x="15" y="0"/>
                                <a:pt x="14" y="2"/>
                                <a:pt x="14" y="3"/>
                              </a:cubicBezTo>
                              <a:cubicBezTo>
                                <a:pt x="14" y="3"/>
                                <a:pt x="14" y="3"/>
                                <a:pt x="14" y="3"/>
                              </a:cubicBezTo>
                              <a:cubicBezTo>
                                <a:pt x="14" y="3"/>
                                <a:pt x="14" y="3"/>
                                <a:pt x="14" y="3"/>
                              </a:cubicBezTo>
                              <a:cubicBezTo>
                                <a:pt x="12" y="3"/>
                                <a:pt x="11" y="4"/>
                                <a:pt x="11" y="5"/>
                              </a:cubicBezTo>
                              <a:cubicBezTo>
                                <a:pt x="11" y="6"/>
                                <a:pt x="12" y="7"/>
                                <a:pt x="14" y="7"/>
                              </a:cubicBezTo>
                              <a:cubicBezTo>
                                <a:pt x="14" y="7"/>
                                <a:pt x="14" y="7"/>
                                <a:pt x="14" y="7"/>
                              </a:cubicBezTo>
                              <a:cubicBezTo>
                                <a:pt x="14" y="15"/>
                                <a:pt x="14" y="15"/>
                                <a:pt x="14" y="15"/>
                              </a:cubicBezTo>
                              <a:cubicBezTo>
                                <a:pt x="14" y="15"/>
                                <a:pt x="14" y="15"/>
                                <a:pt x="14" y="15"/>
                              </a:cubicBezTo>
                              <a:cubicBezTo>
                                <a:pt x="7" y="15"/>
                                <a:pt x="7" y="15"/>
                                <a:pt x="7" y="15"/>
                              </a:cubicBezTo>
                              <a:cubicBezTo>
                                <a:pt x="7" y="14"/>
                                <a:pt x="7" y="14"/>
                                <a:pt x="7" y="14"/>
                              </a:cubicBezTo>
                              <a:cubicBezTo>
                                <a:pt x="7" y="13"/>
                                <a:pt x="7" y="12"/>
                                <a:pt x="5" y="12"/>
                              </a:cubicBezTo>
                              <a:cubicBezTo>
                                <a:pt x="4" y="12"/>
                                <a:pt x="3" y="13"/>
                                <a:pt x="3" y="14"/>
                              </a:cubicBezTo>
                              <a:cubicBezTo>
                                <a:pt x="3" y="15"/>
                                <a:pt x="3" y="15"/>
                                <a:pt x="3" y="15"/>
                              </a:cubicBezTo>
                              <a:cubicBezTo>
                                <a:pt x="3" y="15"/>
                                <a:pt x="3" y="15"/>
                                <a:pt x="3" y="15"/>
                              </a:cubicBezTo>
                              <a:cubicBezTo>
                                <a:pt x="2" y="15"/>
                                <a:pt x="0" y="16"/>
                                <a:pt x="0" y="17"/>
                              </a:cubicBezTo>
                              <a:cubicBezTo>
                                <a:pt x="0" y="18"/>
                                <a:pt x="2" y="19"/>
                                <a:pt x="3" y="19"/>
                              </a:cubicBezTo>
                              <a:cubicBezTo>
                                <a:pt x="3" y="19"/>
                                <a:pt x="3" y="19"/>
                                <a:pt x="3" y="19"/>
                              </a:cubicBezTo>
                              <a:cubicBezTo>
                                <a:pt x="3" y="20"/>
                                <a:pt x="3" y="20"/>
                                <a:pt x="3" y="20"/>
                              </a:cubicBezTo>
                              <a:cubicBezTo>
                                <a:pt x="3" y="21"/>
                                <a:pt x="4" y="22"/>
                                <a:pt x="5" y="22"/>
                              </a:cubicBezTo>
                              <a:cubicBezTo>
                                <a:pt x="7" y="22"/>
                                <a:pt x="7" y="21"/>
                                <a:pt x="7" y="20"/>
                              </a:cubicBezTo>
                              <a:cubicBezTo>
                                <a:pt x="7" y="19"/>
                                <a:pt x="7" y="19"/>
                                <a:pt x="7" y="19"/>
                              </a:cubicBezTo>
                              <a:cubicBezTo>
                                <a:pt x="14" y="19"/>
                                <a:pt x="14" y="19"/>
                                <a:pt x="14" y="19"/>
                              </a:cubicBezTo>
                              <a:cubicBezTo>
                                <a:pt x="14" y="21"/>
                                <a:pt x="14" y="21"/>
                                <a:pt x="14" y="21"/>
                              </a:cubicBezTo>
                              <a:close/>
                            </a:path>
                          </a:pathLst>
                        </a:custGeom>
                        <a:solidFill>
                          <a:srgbClr val="F2120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12"/>
                      <wps:cNvSpPr>
                        <a:spLocks noEditPoints="1"/>
                      </wps:cNvSpPr>
                      <wps:spPr bwMode="auto">
                        <a:xfrm>
                          <a:off x="0" y="443996"/>
                          <a:ext cx="53709" cy="55500"/>
                        </a:xfrm>
                        <a:custGeom>
                          <a:avLst/>
                          <a:gdLst>
                            <a:gd name="T0" fmla="*/ 19 w 30"/>
                            <a:gd name="T1" fmla="*/ 0 h 31"/>
                            <a:gd name="T2" fmla="*/ 14 w 30"/>
                            <a:gd name="T3" fmla="*/ 0 h 31"/>
                            <a:gd name="T4" fmla="*/ 0 w 30"/>
                            <a:gd name="T5" fmla="*/ 31 h 31"/>
                            <a:gd name="T6" fmla="*/ 4 w 30"/>
                            <a:gd name="T7" fmla="*/ 31 h 31"/>
                            <a:gd name="T8" fmla="*/ 7 w 30"/>
                            <a:gd name="T9" fmla="*/ 24 h 31"/>
                            <a:gd name="T10" fmla="*/ 23 w 30"/>
                            <a:gd name="T11" fmla="*/ 24 h 31"/>
                            <a:gd name="T12" fmla="*/ 26 w 30"/>
                            <a:gd name="T13" fmla="*/ 31 h 31"/>
                            <a:gd name="T14" fmla="*/ 30 w 30"/>
                            <a:gd name="T15" fmla="*/ 31 h 31"/>
                            <a:gd name="T16" fmla="*/ 19 w 30"/>
                            <a:gd name="T17" fmla="*/ 0 h 31"/>
                            <a:gd name="T18" fmla="*/ 19 w 30"/>
                            <a:gd name="T19" fmla="*/ 0 h 31"/>
                            <a:gd name="T20" fmla="*/ 19 w 30"/>
                            <a:gd name="T21" fmla="*/ 0 h 31"/>
                            <a:gd name="T22" fmla="*/ 21 w 30"/>
                            <a:gd name="T23" fmla="*/ 19 h 31"/>
                            <a:gd name="T24" fmla="*/ 9 w 30"/>
                            <a:gd name="T25" fmla="*/ 19 h 31"/>
                            <a:gd name="T26" fmla="*/ 16 w 30"/>
                            <a:gd name="T27" fmla="*/ 5 h 31"/>
                            <a:gd name="T28" fmla="*/ 21 w 30"/>
                            <a:gd name="T29" fmla="*/ 19 h 31"/>
                            <a:gd name="T30" fmla="*/ 21 w 30"/>
                            <a:gd name="T31" fmla="*/ 1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0" h="31">
                              <a:moveTo>
                                <a:pt x="19" y="0"/>
                              </a:moveTo>
                              <a:lnTo>
                                <a:pt x="14" y="0"/>
                              </a:lnTo>
                              <a:lnTo>
                                <a:pt x="0" y="31"/>
                              </a:lnTo>
                              <a:lnTo>
                                <a:pt x="4" y="31"/>
                              </a:lnTo>
                              <a:lnTo>
                                <a:pt x="7" y="24"/>
                              </a:lnTo>
                              <a:lnTo>
                                <a:pt x="23" y="24"/>
                              </a:lnTo>
                              <a:lnTo>
                                <a:pt x="26" y="31"/>
                              </a:lnTo>
                              <a:lnTo>
                                <a:pt x="30" y="31"/>
                              </a:lnTo>
                              <a:lnTo>
                                <a:pt x="19" y="0"/>
                              </a:lnTo>
                              <a:lnTo>
                                <a:pt x="19" y="0"/>
                              </a:lnTo>
                              <a:lnTo>
                                <a:pt x="19" y="0"/>
                              </a:lnTo>
                              <a:close/>
                              <a:moveTo>
                                <a:pt x="21" y="19"/>
                              </a:moveTo>
                              <a:lnTo>
                                <a:pt x="9" y="19"/>
                              </a:lnTo>
                              <a:lnTo>
                                <a:pt x="16" y="5"/>
                              </a:lnTo>
                              <a:lnTo>
                                <a:pt x="21" y="19"/>
                              </a:lnTo>
                              <a:lnTo>
                                <a:pt x="21" y="19"/>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13"/>
                      <wps:cNvSpPr>
                        <a:spLocks/>
                      </wps:cNvSpPr>
                      <wps:spPr bwMode="auto">
                        <a:xfrm>
                          <a:off x="59081" y="443996"/>
                          <a:ext cx="41177" cy="55500"/>
                        </a:xfrm>
                        <a:custGeom>
                          <a:avLst/>
                          <a:gdLst>
                            <a:gd name="T0" fmla="*/ 8 w 10"/>
                            <a:gd name="T1" fmla="*/ 8 h 13"/>
                            <a:gd name="T2" fmla="*/ 5 w 10"/>
                            <a:gd name="T3" fmla="*/ 11 h 13"/>
                            <a:gd name="T4" fmla="*/ 2 w 10"/>
                            <a:gd name="T5" fmla="*/ 8 h 13"/>
                            <a:gd name="T6" fmla="*/ 2 w 10"/>
                            <a:gd name="T7" fmla="*/ 0 h 13"/>
                            <a:gd name="T8" fmla="*/ 0 w 10"/>
                            <a:gd name="T9" fmla="*/ 0 h 13"/>
                            <a:gd name="T10" fmla="*/ 0 w 10"/>
                            <a:gd name="T11" fmla="*/ 8 h 13"/>
                            <a:gd name="T12" fmla="*/ 5 w 10"/>
                            <a:gd name="T13" fmla="*/ 13 h 13"/>
                            <a:gd name="T14" fmla="*/ 10 w 10"/>
                            <a:gd name="T15" fmla="*/ 8 h 13"/>
                            <a:gd name="T16" fmla="*/ 10 w 10"/>
                            <a:gd name="T17" fmla="*/ 0 h 13"/>
                            <a:gd name="T18" fmla="*/ 8 w 10"/>
                            <a:gd name="T19" fmla="*/ 0 h 13"/>
                            <a:gd name="T20" fmla="*/ 8 w 10"/>
                            <a:gd name="T21" fmla="*/ 8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 h="13">
                              <a:moveTo>
                                <a:pt x="8" y="8"/>
                              </a:moveTo>
                              <a:cubicBezTo>
                                <a:pt x="8" y="10"/>
                                <a:pt x="7" y="11"/>
                                <a:pt x="5" y="11"/>
                              </a:cubicBezTo>
                              <a:cubicBezTo>
                                <a:pt x="4" y="11"/>
                                <a:pt x="2" y="10"/>
                                <a:pt x="2" y="8"/>
                              </a:cubicBezTo>
                              <a:cubicBezTo>
                                <a:pt x="2" y="0"/>
                                <a:pt x="2" y="0"/>
                                <a:pt x="2" y="0"/>
                              </a:cubicBezTo>
                              <a:cubicBezTo>
                                <a:pt x="0" y="0"/>
                                <a:pt x="0" y="0"/>
                                <a:pt x="0" y="0"/>
                              </a:cubicBezTo>
                              <a:cubicBezTo>
                                <a:pt x="0" y="8"/>
                                <a:pt x="0" y="8"/>
                                <a:pt x="0" y="8"/>
                              </a:cubicBezTo>
                              <a:cubicBezTo>
                                <a:pt x="0" y="11"/>
                                <a:pt x="3" y="13"/>
                                <a:pt x="5" y="13"/>
                              </a:cubicBezTo>
                              <a:cubicBezTo>
                                <a:pt x="8" y="13"/>
                                <a:pt x="10" y="11"/>
                                <a:pt x="10" y="8"/>
                              </a:cubicBezTo>
                              <a:cubicBezTo>
                                <a:pt x="10" y="0"/>
                                <a:pt x="10" y="0"/>
                                <a:pt x="10" y="0"/>
                              </a:cubicBezTo>
                              <a:cubicBezTo>
                                <a:pt x="8" y="0"/>
                                <a:pt x="8" y="0"/>
                                <a:pt x="8" y="0"/>
                              </a:cubicBezTo>
                              <a:cubicBezTo>
                                <a:pt x="8" y="8"/>
                                <a:pt x="8" y="8"/>
                                <a:pt x="8" y="8"/>
                              </a:cubicBez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14"/>
                      <wps:cNvSpPr>
                        <a:spLocks/>
                      </wps:cNvSpPr>
                      <wps:spPr bwMode="auto">
                        <a:xfrm>
                          <a:off x="112790" y="443996"/>
                          <a:ext cx="42967" cy="55500"/>
                        </a:xfrm>
                        <a:custGeom>
                          <a:avLst/>
                          <a:gdLst>
                            <a:gd name="T0" fmla="*/ 5 w 10"/>
                            <a:gd name="T1" fmla="*/ 5 h 13"/>
                            <a:gd name="T2" fmla="*/ 2 w 10"/>
                            <a:gd name="T3" fmla="*/ 3 h 13"/>
                            <a:gd name="T4" fmla="*/ 5 w 10"/>
                            <a:gd name="T5" fmla="*/ 2 h 13"/>
                            <a:gd name="T6" fmla="*/ 8 w 10"/>
                            <a:gd name="T7" fmla="*/ 3 h 13"/>
                            <a:gd name="T8" fmla="*/ 8 w 10"/>
                            <a:gd name="T9" fmla="*/ 3 h 13"/>
                            <a:gd name="T10" fmla="*/ 10 w 10"/>
                            <a:gd name="T11" fmla="*/ 2 h 13"/>
                            <a:gd name="T12" fmla="*/ 10 w 10"/>
                            <a:gd name="T13" fmla="*/ 2 h 13"/>
                            <a:gd name="T14" fmla="*/ 5 w 10"/>
                            <a:gd name="T15" fmla="*/ 0 h 13"/>
                            <a:gd name="T16" fmla="*/ 1 w 10"/>
                            <a:gd name="T17" fmla="*/ 1 h 13"/>
                            <a:gd name="T18" fmla="*/ 0 w 10"/>
                            <a:gd name="T19" fmla="*/ 3 h 13"/>
                            <a:gd name="T20" fmla="*/ 5 w 10"/>
                            <a:gd name="T21" fmla="*/ 7 h 13"/>
                            <a:gd name="T22" fmla="*/ 8 w 10"/>
                            <a:gd name="T23" fmla="*/ 9 h 13"/>
                            <a:gd name="T24" fmla="*/ 5 w 10"/>
                            <a:gd name="T25" fmla="*/ 11 h 13"/>
                            <a:gd name="T26" fmla="*/ 1 w 10"/>
                            <a:gd name="T27" fmla="*/ 9 h 13"/>
                            <a:gd name="T28" fmla="*/ 1 w 10"/>
                            <a:gd name="T29" fmla="*/ 9 h 13"/>
                            <a:gd name="T30" fmla="*/ 0 w 10"/>
                            <a:gd name="T31" fmla="*/ 10 h 13"/>
                            <a:gd name="T32" fmla="*/ 0 w 10"/>
                            <a:gd name="T33" fmla="*/ 10 h 13"/>
                            <a:gd name="T34" fmla="*/ 5 w 10"/>
                            <a:gd name="T35" fmla="*/ 13 h 13"/>
                            <a:gd name="T36" fmla="*/ 10 w 10"/>
                            <a:gd name="T37" fmla="*/ 9 h 13"/>
                            <a:gd name="T38" fmla="*/ 5 w 10"/>
                            <a:gd name="T39" fmla="*/ 5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 h="13">
                              <a:moveTo>
                                <a:pt x="5" y="5"/>
                              </a:moveTo>
                              <a:cubicBezTo>
                                <a:pt x="3" y="5"/>
                                <a:pt x="2" y="5"/>
                                <a:pt x="2" y="3"/>
                              </a:cubicBezTo>
                              <a:cubicBezTo>
                                <a:pt x="2" y="2"/>
                                <a:pt x="4" y="2"/>
                                <a:pt x="5" y="2"/>
                              </a:cubicBezTo>
                              <a:cubicBezTo>
                                <a:pt x="6" y="2"/>
                                <a:pt x="8" y="2"/>
                                <a:pt x="8" y="3"/>
                              </a:cubicBezTo>
                              <a:cubicBezTo>
                                <a:pt x="8" y="3"/>
                                <a:pt x="8" y="3"/>
                                <a:pt x="8" y="3"/>
                              </a:cubicBezTo>
                              <a:cubicBezTo>
                                <a:pt x="10" y="2"/>
                                <a:pt x="10" y="2"/>
                                <a:pt x="10" y="2"/>
                              </a:cubicBezTo>
                              <a:cubicBezTo>
                                <a:pt x="10" y="2"/>
                                <a:pt x="10" y="2"/>
                                <a:pt x="10" y="2"/>
                              </a:cubicBezTo>
                              <a:cubicBezTo>
                                <a:pt x="9" y="1"/>
                                <a:pt x="7" y="0"/>
                                <a:pt x="5" y="0"/>
                              </a:cubicBezTo>
                              <a:cubicBezTo>
                                <a:pt x="4" y="0"/>
                                <a:pt x="2" y="0"/>
                                <a:pt x="1" y="1"/>
                              </a:cubicBezTo>
                              <a:cubicBezTo>
                                <a:pt x="0" y="2"/>
                                <a:pt x="0" y="3"/>
                                <a:pt x="0" y="3"/>
                              </a:cubicBezTo>
                              <a:cubicBezTo>
                                <a:pt x="0" y="6"/>
                                <a:pt x="3" y="7"/>
                                <a:pt x="5" y="7"/>
                              </a:cubicBezTo>
                              <a:cubicBezTo>
                                <a:pt x="7" y="7"/>
                                <a:pt x="8" y="8"/>
                                <a:pt x="8" y="9"/>
                              </a:cubicBezTo>
                              <a:cubicBezTo>
                                <a:pt x="8" y="11"/>
                                <a:pt x="6" y="11"/>
                                <a:pt x="5" y="11"/>
                              </a:cubicBezTo>
                              <a:cubicBezTo>
                                <a:pt x="4" y="11"/>
                                <a:pt x="2" y="11"/>
                                <a:pt x="1" y="9"/>
                              </a:cubicBezTo>
                              <a:cubicBezTo>
                                <a:pt x="1" y="9"/>
                                <a:pt x="1" y="9"/>
                                <a:pt x="1" y="9"/>
                              </a:cubicBezTo>
                              <a:cubicBezTo>
                                <a:pt x="0" y="10"/>
                                <a:pt x="0" y="10"/>
                                <a:pt x="0" y="10"/>
                              </a:cubicBezTo>
                              <a:cubicBezTo>
                                <a:pt x="0" y="10"/>
                                <a:pt x="0" y="10"/>
                                <a:pt x="0" y="10"/>
                              </a:cubicBezTo>
                              <a:cubicBezTo>
                                <a:pt x="1" y="12"/>
                                <a:pt x="3" y="13"/>
                                <a:pt x="5" y="13"/>
                              </a:cubicBezTo>
                              <a:cubicBezTo>
                                <a:pt x="8" y="13"/>
                                <a:pt x="10" y="12"/>
                                <a:pt x="10" y="9"/>
                              </a:cubicBezTo>
                              <a:cubicBezTo>
                                <a:pt x="10" y="6"/>
                                <a:pt x="8" y="6"/>
                                <a:pt x="5" y="5"/>
                              </a:cubicBez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 name="Freeform 15"/>
                      <wps:cNvSpPr>
                        <a:spLocks/>
                      </wps:cNvSpPr>
                      <wps:spPr bwMode="auto">
                        <a:xfrm>
                          <a:off x="159338" y="443996"/>
                          <a:ext cx="42967" cy="55500"/>
                        </a:xfrm>
                        <a:custGeom>
                          <a:avLst/>
                          <a:gdLst>
                            <a:gd name="T0" fmla="*/ 0 w 24"/>
                            <a:gd name="T1" fmla="*/ 5 h 31"/>
                            <a:gd name="T2" fmla="*/ 10 w 24"/>
                            <a:gd name="T3" fmla="*/ 5 h 31"/>
                            <a:gd name="T4" fmla="*/ 10 w 24"/>
                            <a:gd name="T5" fmla="*/ 31 h 31"/>
                            <a:gd name="T6" fmla="*/ 15 w 24"/>
                            <a:gd name="T7" fmla="*/ 31 h 31"/>
                            <a:gd name="T8" fmla="*/ 15 w 24"/>
                            <a:gd name="T9" fmla="*/ 5 h 31"/>
                            <a:gd name="T10" fmla="*/ 24 w 24"/>
                            <a:gd name="T11" fmla="*/ 5 h 31"/>
                            <a:gd name="T12" fmla="*/ 24 w 24"/>
                            <a:gd name="T13" fmla="*/ 0 h 31"/>
                            <a:gd name="T14" fmla="*/ 0 w 24"/>
                            <a:gd name="T15" fmla="*/ 0 h 31"/>
                            <a:gd name="T16" fmla="*/ 0 w 24"/>
                            <a:gd name="T17" fmla="*/ 5 h 31"/>
                            <a:gd name="T18" fmla="*/ 0 w 24"/>
                            <a:gd name="T19" fmla="*/ 5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31">
                              <a:moveTo>
                                <a:pt x="0" y="5"/>
                              </a:moveTo>
                              <a:lnTo>
                                <a:pt x="10" y="5"/>
                              </a:lnTo>
                              <a:lnTo>
                                <a:pt x="10" y="31"/>
                              </a:lnTo>
                              <a:lnTo>
                                <a:pt x="15" y="31"/>
                              </a:lnTo>
                              <a:lnTo>
                                <a:pt x="15" y="5"/>
                              </a:lnTo>
                              <a:lnTo>
                                <a:pt x="24" y="5"/>
                              </a:lnTo>
                              <a:lnTo>
                                <a:pt x="24" y="0"/>
                              </a:lnTo>
                              <a:lnTo>
                                <a:pt x="0" y="0"/>
                              </a:lnTo>
                              <a:lnTo>
                                <a:pt x="0" y="5"/>
                              </a:lnTo>
                              <a:lnTo>
                                <a:pt x="0" y="5"/>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 name="Freeform 16"/>
                      <wps:cNvSpPr>
                        <a:spLocks noEditPoints="1"/>
                      </wps:cNvSpPr>
                      <wps:spPr bwMode="auto">
                        <a:xfrm>
                          <a:off x="211257" y="443996"/>
                          <a:ext cx="46548" cy="55500"/>
                        </a:xfrm>
                        <a:custGeom>
                          <a:avLst/>
                          <a:gdLst>
                            <a:gd name="T0" fmla="*/ 10 w 11"/>
                            <a:gd name="T1" fmla="*/ 4 h 13"/>
                            <a:gd name="T2" fmla="*/ 6 w 11"/>
                            <a:gd name="T3" fmla="*/ 0 h 13"/>
                            <a:gd name="T4" fmla="*/ 0 w 11"/>
                            <a:gd name="T5" fmla="*/ 0 h 13"/>
                            <a:gd name="T6" fmla="*/ 0 w 11"/>
                            <a:gd name="T7" fmla="*/ 13 h 13"/>
                            <a:gd name="T8" fmla="*/ 2 w 11"/>
                            <a:gd name="T9" fmla="*/ 13 h 13"/>
                            <a:gd name="T10" fmla="*/ 2 w 11"/>
                            <a:gd name="T11" fmla="*/ 8 h 13"/>
                            <a:gd name="T12" fmla="*/ 5 w 11"/>
                            <a:gd name="T13" fmla="*/ 8 h 13"/>
                            <a:gd name="T14" fmla="*/ 9 w 11"/>
                            <a:gd name="T15" fmla="*/ 13 h 13"/>
                            <a:gd name="T16" fmla="*/ 11 w 11"/>
                            <a:gd name="T17" fmla="*/ 13 h 13"/>
                            <a:gd name="T18" fmla="*/ 7 w 11"/>
                            <a:gd name="T19" fmla="*/ 8 h 13"/>
                            <a:gd name="T20" fmla="*/ 10 w 11"/>
                            <a:gd name="T21" fmla="*/ 4 h 13"/>
                            <a:gd name="T22" fmla="*/ 2 w 11"/>
                            <a:gd name="T23" fmla="*/ 2 h 13"/>
                            <a:gd name="T24" fmla="*/ 6 w 11"/>
                            <a:gd name="T25" fmla="*/ 2 h 13"/>
                            <a:gd name="T26" fmla="*/ 8 w 11"/>
                            <a:gd name="T27" fmla="*/ 4 h 13"/>
                            <a:gd name="T28" fmla="*/ 6 w 11"/>
                            <a:gd name="T29" fmla="*/ 6 h 13"/>
                            <a:gd name="T30" fmla="*/ 2 w 11"/>
                            <a:gd name="T31" fmla="*/ 6 h 13"/>
                            <a:gd name="T32" fmla="*/ 2 w 11"/>
                            <a:gd name="T33" fmla="*/ 2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 h="13">
                              <a:moveTo>
                                <a:pt x="10" y="4"/>
                              </a:moveTo>
                              <a:cubicBezTo>
                                <a:pt x="10" y="2"/>
                                <a:pt x="9" y="0"/>
                                <a:pt x="6" y="0"/>
                              </a:cubicBezTo>
                              <a:cubicBezTo>
                                <a:pt x="0" y="0"/>
                                <a:pt x="0" y="0"/>
                                <a:pt x="0" y="0"/>
                              </a:cubicBezTo>
                              <a:cubicBezTo>
                                <a:pt x="0" y="13"/>
                                <a:pt x="0" y="13"/>
                                <a:pt x="0" y="13"/>
                              </a:cubicBezTo>
                              <a:cubicBezTo>
                                <a:pt x="2" y="13"/>
                                <a:pt x="2" y="13"/>
                                <a:pt x="2" y="13"/>
                              </a:cubicBezTo>
                              <a:cubicBezTo>
                                <a:pt x="2" y="8"/>
                                <a:pt x="2" y="8"/>
                                <a:pt x="2" y="8"/>
                              </a:cubicBezTo>
                              <a:cubicBezTo>
                                <a:pt x="5" y="8"/>
                                <a:pt x="5" y="8"/>
                                <a:pt x="5" y="8"/>
                              </a:cubicBezTo>
                              <a:cubicBezTo>
                                <a:pt x="9" y="13"/>
                                <a:pt x="9" y="13"/>
                                <a:pt x="9" y="13"/>
                              </a:cubicBezTo>
                              <a:cubicBezTo>
                                <a:pt x="11" y="13"/>
                                <a:pt x="11" y="13"/>
                                <a:pt x="11" y="13"/>
                              </a:cubicBezTo>
                              <a:cubicBezTo>
                                <a:pt x="7" y="8"/>
                                <a:pt x="7" y="8"/>
                                <a:pt x="7" y="8"/>
                              </a:cubicBezTo>
                              <a:cubicBezTo>
                                <a:pt x="9" y="8"/>
                                <a:pt x="10" y="6"/>
                                <a:pt x="10" y="4"/>
                              </a:cubicBezTo>
                              <a:close/>
                              <a:moveTo>
                                <a:pt x="2" y="2"/>
                              </a:moveTo>
                              <a:cubicBezTo>
                                <a:pt x="6" y="2"/>
                                <a:pt x="6" y="2"/>
                                <a:pt x="6" y="2"/>
                              </a:cubicBezTo>
                              <a:cubicBezTo>
                                <a:pt x="8" y="2"/>
                                <a:pt x="8" y="3"/>
                                <a:pt x="8" y="4"/>
                              </a:cubicBezTo>
                              <a:cubicBezTo>
                                <a:pt x="8" y="5"/>
                                <a:pt x="8" y="6"/>
                                <a:pt x="6" y="6"/>
                              </a:cubicBezTo>
                              <a:cubicBezTo>
                                <a:pt x="2" y="6"/>
                                <a:pt x="2" y="6"/>
                                <a:pt x="2" y="6"/>
                              </a:cubicBezTo>
                              <a:cubicBezTo>
                                <a:pt x="2" y="2"/>
                                <a:pt x="2" y="2"/>
                                <a:pt x="2" y="2"/>
                              </a:cubicBez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17"/>
                      <wps:cNvSpPr>
                        <a:spLocks noEditPoints="1"/>
                      </wps:cNvSpPr>
                      <wps:spPr bwMode="auto">
                        <a:xfrm>
                          <a:off x="261385" y="443996"/>
                          <a:ext cx="55500" cy="55500"/>
                        </a:xfrm>
                        <a:custGeom>
                          <a:avLst/>
                          <a:gdLst>
                            <a:gd name="T0" fmla="*/ 19 w 31"/>
                            <a:gd name="T1" fmla="*/ 0 h 31"/>
                            <a:gd name="T2" fmla="*/ 14 w 31"/>
                            <a:gd name="T3" fmla="*/ 0 h 31"/>
                            <a:gd name="T4" fmla="*/ 0 w 31"/>
                            <a:gd name="T5" fmla="*/ 31 h 31"/>
                            <a:gd name="T6" fmla="*/ 5 w 31"/>
                            <a:gd name="T7" fmla="*/ 31 h 31"/>
                            <a:gd name="T8" fmla="*/ 7 w 31"/>
                            <a:gd name="T9" fmla="*/ 24 h 31"/>
                            <a:gd name="T10" fmla="*/ 24 w 31"/>
                            <a:gd name="T11" fmla="*/ 24 h 31"/>
                            <a:gd name="T12" fmla="*/ 26 w 31"/>
                            <a:gd name="T13" fmla="*/ 31 h 31"/>
                            <a:gd name="T14" fmla="*/ 31 w 31"/>
                            <a:gd name="T15" fmla="*/ 31 h 31"/>
                            <a:gd name="T16" fmla="*/ 19 w 31"/>
                            <a:gd name="T17" fmla="*/ 0 h 31"/>
                            <a:gd name="T18" fmla="*/ 19 w 31"/>
                            <a:gd name="T19" fmla="*/ 0 h 31"/>
                            <a:gd name="T20" fmla="*/ 19 w 31"/>
                            <a:gd name="T21" fmla="*/ 0 h 31"/>
                            <a:gd name="T22" fmla="*/ 21 w 31"/>
                            <a:gd name="T23" fmla="*/ 19 h 31"/>
                            <a:gd name="T24" fmla="*/ 10 w 31"/>
                            <a:gd name="T25" fmla="*/ 19 h 31"/>
                            <a:gd name="T26" fmla="*/ 17 w 31"/>
                            <a:gd name="T27" fmla="*/ 5 h 31"/>
                            <a:gd name="T28" fmla="*/ 21 w 31"/>
                            <a:gd name="T29" fmla="*/ 19 h 31"/>
                            <a:gd name="T30" fmla="*/ 21 w 31"/>
                            <a:gd name="T31" fmla="*/ 1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1" h="31">
                              <a:moveTo>
                                <a:pt x="19" y="0"/>
                              </a:moveTo>
                              <a:lnTo>
                                <a:pt x="14" y="0"/>
                              </a:lnTo>
                              <a:lnTo>
                                <a:pt x="0" y="31"/>
                              </a:lnTo>
                              <a:lnTo>
                                <a:pt x="5" y="31"/>
                              </a:lnTo>
                              <a:lnTo>
                                <a:pt x="7" y="24"/>
                              </a:lnTo>
                              <a:lnTo>
                                <a:pt x="24" y="24"/>
                              </a:lnTo>
                              <a:lnTo>
                                <a:pt x="26" y="31"/>
                              </a:lnTo>
                              <a:lnTo>
                                <a:pt x="31" y="31"/>
                              </a:lnTo>
                              <a:lnTo>
                                <a:pt x="19" y="0"/>
                              </a:lnTo>
                              <a:lnTo>
                                <a:pt x="19" y="0"/>
                              </a:lnTo>
                              <a:lnTo>
                                <a:pt x="19" y="0"/>
                              </a:lnTo>
                              <a:close/>
                              <a:moveTo>
                                <a:pt x="21" y="19"/>
                              </a:moveTo>
                              <a:lnTo>
                                <a:pt x="10" y="19"/>
                              </a:lnTo>
                              <a:lnTo>
                                <a:pt x="17" y="5"/>
                              </a:lnTo>
                              <a:lnTo>
                                <a:pt x="21" y="19"/>
                              </a:lnTo>
                              <a:lnTo>
                                <a:pt x="21" y="19"/>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18"/>
                      <wps:cNvSpPr>
                        <a:spLocks/>
                      </wps:cNvSpPr>
                      <wps:spPr bwMode="auto">
                        <a:xfrm>
                          <a:off x="325836" y="443996"/>
                          <a:ext cx="37596" cy="55500"/>
                        </a:xfrm>
                        <a:custGeom>
                          <a:avLst/>
                          <a:gdLst>
                            <a:gd name="T0" fmla="*/ 4 w 21"/>
                            <a:gd name="T1" fmla="*/ 0 h 31"/>
                            <a:gd name="T2" fmla="*/ 0 w 21"/>
                            <a:gd name="T3" fmla="*/ 0 h 31"/>
                            <a:gd name="T4" fmla="*/ 0 w 21"/>
                            <a:gd name="T5" fmla="*/ 31 h 31"/>
                            <a:gd name="T6" fmla="*/ 21 w 21"/>
                            <a:gd name="T7" fmla="*/ 31 h 31"/>
                            <a:gd name="T8" fmla="*/ 21 w 21"/>
                            <a:gd name="T9" fmla="*/ 26 h 31"/>
                            <a:gd name="T10" fmla="*/ 4 w 21"/>
                            <a:gd name="T11" fmla="*/ 26 h 31"/>
                            <a:gd name="T12" fmla="*/ 4 w 21"/>
                            <a:gd name="T13" fmla="*/ 0 h 31"/>
                            <a:gd name="T14" fmla="*/ 4 w 21"/>
                            <a:gd name="T15" fmla="*/ 0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 h="31">
                              <a:moveTo>
                                <a:pt x="4" y="0"/>
                              </a:moveTo>
                              <a:lnTo>
                                <a:pt x="0" y="0"/>
                              </a:lnTo>
                              <a:lnTo>
                                <a:pt x="0" y="31"/>
                              </a:lnTo>
                              <a:lnTo>
                                <a:pt x="21" y="31"/>
                              </a:lnTo>
                              <a:lnTo>
                                <a:pt x="21" y="26"/>
                              </a:lnTo>
                              <a:lnTo>
                                <a:pt x="4" y="26"/>
                              </a:lnTo>
                              <a:lnTo>
                                <a:pt x="4" y="0"/>
                              </a:lnTo>
                              <a:lnTo>
                                <a:pt x="4" y="0"/>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19"/>
                      <wps:cNvSpPr>
                        <a:spLocks/>
                      </wps:cNvSpPr>
                      <wps:spPr bwMode="auto">
                        <a:xfrm>
                          <a:off x="367014" y="443996"/>
                          <a:ext cx="8952" cy="55500"/>
                        </a:xfrm>
                        <a:custGeom>
                          <a:avLst/>
                          <a:gdLst>
                            <a:gd name="T0" fmla="*/ 0 w 5"/>
                            <a:gd name="T1" fmla="*/ 31 h 31"/>
                            <a:gd name="T2" fmla="*/ 5 w 5"/>
                            <a:gd name="T3" fmla="*/ 31 h 31"/>
                            <a:gd name="T4" fmla="*/ 5 w 5"/>
                            <a:gd name="T5" fmla="*/ 0 h 31"/>
                            <a:gd name="T6" fmla="*/ 0 w 5"/>
                            <a:gd name="T7" fmla="*/ 0 h 31"/>
                            <a:gd name="T8" fmla="*/ 0 w 5"/>
                            <a:gd name="T9" fmla="*/ 31 h 31"/>
                            <a:gd name="T10" fmla="*/ 0 w 5"/>
                            <a:gd name="T11" fmla="*/ 31 h 31"/>
                          </a:gdLst>
                          <a:ahLst/>
                          <a:cxnLst>
                            <a:cxn ang="0">
                              <a:pos x="T0" y="T1"/>
                            </a:cxn>
                            <a:cxn ang="0">
                              <a:pos x="T2" y="T3"/>
                            </a:cxn>
                            <a:cxn ang="0">
                              <a:pos x="T4" y="T5"/>
                            </a:cxn>
                            <a:cxn ang="0">
                              <a:pos x="T6" y="T7"/>
                            </a:cxn>
                            <a:cxn ang="0">
                              <a:pos x="T8" y="T9"/>
                            </a:cxn>
                            <a:cxn ang="0">
                              <a:pos x="T10" y="T11"/>
                            </a:cxn>
                          </a:cxnLst>
                          <a:rect l="0" t="0" r="r" b="b"/>
                          <a:pathLst>
                            <a:path w="5" h="31">
                              <a:moveTo>
                                <a:pt x="0" y="31"/>
                              </a:moveTo>
                              <a:lnTo>
                                <a:pt x="5" y="31"/>
                              </a:lnTo>
                              <a:lnTo>
                                <a:pt x="5" y="0"/>
                              </a:lnTo>
                              <a:lnTo>
                                <a:pt x="0" y="0"/>
                              </a:lnTo>
                              <a:lnTo>
                                <a:pt x="0" y="31"/>
                              </a:lnTo>
                              <a:lnTo>
                                <a:pt x="0" y="31"/>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20"/>
                      <wps:cNvSpPr>
                        <a:spLocks noEditPoints="1"/>
                      </wps:cNvSpPr>
                      <wps:spPr bwMode="auto">
                        <a:xfrm>
                          <a:off x="384917" y="443996"/>
                          <a:ext cx="59080" cy="55500"/>
                        </a:xfrm>
                        <a:custGeom>
                          <a:avLst/>
                          <a:gdLst>
                            <a:gd name="T0" fmla="*/ 19 w 33"/>
                            <a:gd name="T1" fmla="*/ 0 h 31"/>
                            <a:gd name="T2" fmla="*/ 14 w 33"/>
                            <a:gd name="T3" fmla="*/ 0 h 31"/>
                            <a:gd name="T4" fmla="*/ 0 w 33"/>
                            <a:gd name="T5" fmla="*/ 31 h 31"/>
                            <a:gd name="T6" fmla="*/ 7 w 33"/>
                            <a:gd name="T7" fmla="*/ 31 h 31"/>
                            <a:gd name="T8" fmla="*/ 9 w 33"/>
                            <a:gd name="T9" fmla="*/ 24 h 31"/>
                            <a:gd name="T10" fmla="*/ 23 w 33"/>
                            <a:gd name="T11" fmla="*/ 24 h 31"/>
                            <a:gd name="T12" fmla="*/ 26 w 33"/>
                            <a:gd name="T13" fmla="*/ 31 h 31"/>
                            <a:gd name="T14" fmla="*/ 33 w 33"/>
                            <a:gd name="T15" fmla="*/ 31 h 31"/>
                            <a:gd name="T16" fmla="*/ 19 w 33"/>
                            <a:gd name="T17" fmla="*/ 0 h 31"/>
                            <a:gd name="T18" fmla="*/ 19 w 33"/>
                            <a:gd name="T19" fmla="*/ 0 h 31"/>
                            <a:gd name="T20" fmla="*/ 19 w 33"/>
                            <a:gd name="T21" fmla="*/ 0 h 31"/>
                            <a:gd name="T22" fmla="*/ 23 w 33"/>
                            <a:gd name="T23" fmla="*/ 19 h 31"/>
                            <a:gd name="T24" fmla="*/ 12 w 33"/>
                            <a:gd name="T25" fmla="*/ 19 h 31"/>
                            <a:gd name="T26" fmla="*/ 16 w 33"/>
                            <a:gd name="T27" fmla="*/ 5 h 31"/>
                            <a:gd name="T28" fmla="*/ 23 w 33"/>
                            <a:gd name="T29" fmla="*/ 19 h 31"/>
                            <a:gd name="T30" fmla="*/ 23 w 33"/>
                            <a:gd name="T31" fmla="*/ 1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1">
                              <a:moveTo>
                                <a:pt x="19" y="0"/>
                              </a:moveTo>
                              <a:lnTo>
                                <a:pt x="14" y="0"/>
                              </a:lnTo>
                              <a:lnTo>
                                <a:pt x="0" y="31"/>
                              </a:lnTo>
                              <a:lnTo>
                                <a:pt x="7" y="31"/>
                              </a:lnTo>
                              <a:lnTo>
                                <a:pt x="9" y="24"/>
                              </a:lnTo>
                              <a:lnTo>
                                <a:pt x="23" y="24"/>
                              </a:lnTo>
                              <a:lnTo>
                                <a:pt x="26" y="31"/>
                              </a:lnTo>
                              <a:lnTo>
                                <a:pt x="33" y="31"/>
                              </a:lnTo>
                              <a:lnTo>
                                <a:pt x="19" y="0"/>
                              </a:lnTo>
                              <a:lnTo>
                                <a:pt x="19" y="0"/>
                              </a:lnTo>
                              <a:lnTo>
                                <a:pt x="19" y="0"/>
                              </a:lnTo>
                              <a:close/>
                              <a:moveTo>
                                <a:pt x="23" y="19"/>
                              </a:moveTo>
                              <a:lnTo>
                                <a:pt x="12" y="19"/>
                              </a:lnTo>
                              <a:lnTo>
                                <a:pt x="16" y="5"/>
                              </a:lnTo>
                              <a:lnTo>
                                <a:pt x="23" y="19"/>
                              </a:lnTo>
                              <a:lnTo>
                                <a:pt x="23" y="19"/>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Freeform 21"/>
                      <wps:cNvSpPr>
                        <a:spLocks/>
                      </wps:cNvSpPr>
                      <wps:spPr bwMode="auto">
                        <a:xfrm>
                          <a:off x="452948" y="443996"/>
                          <a:ext cx="41177" cy="55500"/>
                        </a:xfrm>
                        <a:custGeom>
                          <a:avLst/>
                          <a:gdLst>
                            <a:gd name="T0" fmla="*/ 19 w 23"/>
                            <a:gd name="T1" fmla="*/ 21 h 31"/>
                            <a:gd name="T2" fmla="*/ 2 w 23"/>
                            <a:gd name="T3" fmla="*/ 0 h 31"/>
                            <a:gd name="T4" fmla="*/ 0 w 23"/>
                            <a:gd name="T5" fmla="*/ 0 h 31"/>
                            <a:gd name="T6" fmla="*/ 0 w 23"/>
                            <a:gd name="T7" fmla="*/ 31 h 31"/>
                            <a:gd name="T8" fmla="*/ 4 w 23"/>
                            <a:gd name="T9" fmla="*/ 31 h 31"/>
                            <a:gd name="T10" fmla="*/ 4 w 23"/>
                            <a:gd name="T11" fmla="*/ 10 h 31"/>
                            <a:gd name="T12" fmla="*/ 21 w 23"/>
                            <a:gd name="T13" fmla="*/ 31 h 31"/>
                            <a:gd name="T14" fmla="*/ 23 w 23"/>
                            <a:gd name="T15" fmla="*/ 31 h 31"/>
                            <a:gd name="T16" fmla="*/ 23 w 23"/>
                            <a:gd name="T17" fmla="*/ 0 h 31"/>
                            <a:gd name="T18" fmla="*/ 19 w 23"/>
                            <a:gd name="T19" fmla="*/ 0 h 31"/>
                            <a:gd name="T20" fmla="*/ 19 w 23"/>
                            <a:gd name="T21" fmla="*/ 21 h 31"/>
                            <a:gd name="T22" fmla="*/ 19 w 23"/>
                            <a:gd name="T23" fmla="*/ 2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3" h="31">
                              <a:moveTo>
                                <a:pt x="19" y="21"/>
                              </a:moveTo>
                              <a:lnTo>
                                <a:pt x="2" y="0"/>
                              </a:lnTo>
                              <a:lnTo>
                                <a:pt x="0" y="0"/>
                              </a:lnTo>
                              <a:lnTo>
                                <a:pt x="0" y="31"/>
                              </a:lnTo>
                              <a:lnTo>
                                <a:pt x="4" y="31"/>
                              </a:lnTo>
                              <a:lnTo>
                                <a:pt x="4" y="10"/>
                              </a:lnTo>
                              <a:lnTo>
                                <a:pt x="21" y="31"/>
                              </a:lnTo>
                              <a:lnTo>
                                <a:pt x="23" y="31"/>
                              </a:lnTo>
                              <a:lnTo>
                                <a:pt x="23" y="0"/>
                              </a:lnTo>
                              <a:lnTo>
                                <a:pt x="19" y="0"/>
                              </a:lnTo>
                              <a:lnTo>
                                <a:pt x="19" y="21"/>
                              </a:lnTo>
                              <a:lnTo>
                                <a:pt x="19" y="21"/>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 name="Freeform 22"/>
                      <wps:cNvSpPr>
                        <a:spLocks/>
                      </wps:cNvSpPr>
                      <wps:spPr bwMode="auto">
                        <a:xfrm>
                          <a:off x="533512" y="443996"/>
                          <a:ext cx="50129" cy="55500"/>
                        </a:xfrm>
                        <a:custGeom>
                          <a:avLst/>
                          <a:gdLst>
                            <a:gd name="T0" fmla="*/ 10 w 12"/>
                            <a:gd name="T1" fmla="*/ 10 h 13"/>
                            <a:gd name="T2" fmla="*/ 7 w 12"/>
                            <a:gd name="T3" fmla="*/ 11 h 13"/>
                            <a:gd name="T4" fmla="*/ 2 w 12"/>
                            <a:gd name="T5" fmla="*/ 6 h 13"/>
                            <a:gd name="T6" fmla="*/ 7 w 12"/>
                            <a:gd name="T7" fmla="*/ 2 h 13"/>
                            <a:gd name="T8" fmla="*/ 10 w 12"/>
                            <a:gd name="T9" fmla="*/ 3 h 13"/>
                            <a:gd name="T10" fmla="*/ 10 w 12"/>
                            <a:gd name="T11" fmla="*/ 3 h 13"/>
                            <a:gd name="T12" fmla="*/ 11 w 12"/>
                            <a:gd name="T13" fmla="*/ 2 h 13"/>
                            <a:gd name="T14" fmla="*/ 11 w 12"/>
                            <a:gd name="T15" fmla="*/ 2 h 13"/>
                            <a:gd name="T16" fmla="*/ 7 w 12"/>
                            <a:gd name="T17" fmla="*/ 0 h 13"/>
                            <a:gd name="T18" fmla="*/ 2 w 12"/>
                            <a:gd name="T19" fmla="*/ 2 h 13"/>
                            <a:gd name="T20" fmla="*/ 0 w 12"/>
                            <a:gd name="T21" fmla="*/ 6 h 13"/>
                            <a:gd name="T22" fmla="*/ 7 w 12"/>
                            <a:gd name="T23" fmla="*/ 13 h 13"/>
                            <a:gd name="T24" fmla="*/ 11 w 12"/>
                            <a:gd name="T25" fmla="*/ 11 h 13"/>
                            <a:gd name="T26" fmla="*/ 12 w 12"/>
                            <a:gd name="T27" fmla="*/ 11 h 13"/>
                            <a:gd name="T28" fmla="*/ 10 w 12"/>
                            <a:gd name="T29" fmla="*/ 9 h 13"/>
                            <a:gd name="T30" fmla="*/ 10 w 12"/>
                            <a:gd name="T31" fmla="*/ 10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 h="13">
                              <a:moveTo>
                                <a:pt x="10" y="10"/>
                              </a:moveTo>
                              <a:cubicBezTo>
                                <a:pt x="9" y="10"/>
                                <a:pt x="8" y="11"/>
                                <a:pt x="7" y="11"/>
                              </a:cubicBezTo>
                              <a:cubicBezTo>
                                <a:pt x="3" y="11"/>
                                <a:pt x="2" y="9"/>
                                <a:pt x="2" y="6"/>
                              </a:cubicBezTo>
                              <a:cubicBezTo>
                                <a:pt x="2" y="4"/>
                                <a:pt x="4" y="2"/>
                                <a:pt x="7" y="2"/>
                              </a:cubicBezTo>
                              <a:cubicBezTo>
                                <a:pt x="8" y="2"/>
                                <a:pt x="9" y="2"/>
                                <a:pt x="10" y="3"/>
                              </a:cubicBezTo>
                              <a:cubicBezTo>
                                <a:pt x="10" y="3"/>
                                <a:pt x="10" y="3"/>
                                <a:pt x="10" y="3"/>
                              </a:cubicBezTo>
                              <a:cubicBezTo>
                                <a:pt x="11" y="2"/>
                                <a:pt x="11" y="2"/>
                                <a:pt x="11" y="2"/>
                              </a:cubicBezTo>
                              <a:cubicBezTo>
                                <a:pt x="11" y="2"/>
                                <a:pt x="11" y="2"/>
                                <a:pt x="11" y="2"/>
                              </a:cubicBezTo>
                              <a:cubicBezTo>
                                <a:pt x="10" y="1"/>
                                <a:pt x="8" y="0"/>
                                <a:pt x="7" y="0"/>
                              </a:cubicBezTo>
                              <a:cubicBezTo>
                                <a:pt x="5" y="0"/>
                                <a:pt x="3" y="0"/>
                                <a:pt x="2" y="2"/>
                              </a:cubicBezTo>
                              <a:cubicBezTo>
                                <a:pt x="1" y="3"/>
                                <a:pt x="0" y="5"/>
                                <a:pt x="0" y="6"/>
                              </a:cubicBezTo>
                              <a:cubicBezTo>
                                <a:pt x="0" y="10"/>
                                <a:pt x="2" y="13"/>
                                <a:pt x="7" y="13"/>
                              </a:cubicBezTo>
                              <a:cubicBezTo>
                                <a:pt x="8" y="13"/>
                                <a:pt x="10" y="12"/>
                                <a:pt x="11" y="11"/>
                              </a:cubicBezTo>
                              <a:cubicBezTo>
                                <a:pt x="12" y="11"/>
                                <a:pt x="12" y="11"/>
                                <a:pt x="12" y="11"/>
                              </a:cubicBezTo>
                              <a:cubicBezTo>
                                <a:pt x="10" y="9"/>
                                <a:pt x="10" y="9"/>
                                <a:pt x="10" y="9"/>
                              </a:cubicBezTo>
                              <a:cubicBezTo>
                                <a:pt x="10" y="10"/>
                                <a:pt x="10" y="10"/>
                                <a:pt x="10" y="10"/>
                              </a:cubicBez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 name="Freeform 23"/>
                      <wps:cNvSpPr>
                        <a:spLocks noEditPoints="1"/>
                      </wps:cNvSpPr>
                      <wps:spPr bwMode="auto">
                        <a:xfrm>
                          <a:off x="583641" y="443996"/>
                          <a:ext cx="59080" cy="55500"/>
                        </a:xfrm>
                        <a:custGeom>
                          <a:avLst/>
                          <a:gdLst>
                            <a:gd name="T0" fmla="*/ 19 w 33"/>
                            <a:gd name="T1" fmla="*/ 0 h 31"/>
                            <a:gd name="T2" fmla="*/ 14 w 33"/>
                            <a:gd name="T3" fmla="*/ 0 h 31"/>
                            <a:gd name="T4" fmla="*/ 0 w 33"/>
                            <a:gd name="T5" fmla="*/ 31 h 31"/>
                            <a:gd name="T6" fmla="*/ 5 w 33"/>
                            <a:gd name="T7" fmla="*/ 31 h 31"/>
                            <a:gd name="T8" fmla="*/ 9 w 33"/>
                            <a:gd name="T9" fmla="*/ 24 h 31"/>
                            <a:gd name="T10" fmla="*/ 24 w 33"/>
                            <a:gd name="T11" fmla="*/ 24 h 31"/>
                            <a:gd name="T12" fmla="*/ 26 w 33"/>
                            <a:gd name="T13" fmla="*/ 31 h 31"/>
                            <a:gd name="T14" fmla="*/ 33 w 33"/>
                            <a:gd name="T15" fmla="*/ 31 h 31"/>
                            <a:gd name="T16" fmla="*/ 19 w 33"/>
                            <a:gd name="T17" fmla="*/ 0 h 31"/>
                            <a:gd name="T18" fmla="*/ 19 w 33"/>
                            <a:gd name="T19" fmla="*/ 0 h 31"/>
                            <a:gd name="T20" fmla="*/ 19 w 33"/>
                            <a:gd name="T21" fmla="*/ 0 h 31"/>
                            <a:gd name="T22" fmla="*/ 21 w 33"/>
                            <a:gd name="T23" fmla="*/ 19 h 31"/>
                            <a:gd name="T24" fmla="*/ 9 w 33"/>
                            <a:gd name="T25" fmla="*/ 19 h 31"/>
                            <a:gd name="T26" fmla="*/ 16 w 33"/>
                            <a:gd name="T27" fmla="*/ 5 h 31"/>
                            <a:gd name="T28" fmla="*/ 21 w 33"/>
                            <a:gd name="T29" fmla="*/ 19 h 31"/>
                            <a:gd name="T30" fmla="*/ 21 w 33"/>
                            <a:gd name="T31" fmla="*/ 1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1">
                              <a:moveTo>
                                <a:pt x="19" y="0"/>
                              </a:moveTo>
                              <a:lnTo>
                                <a:pt x="14" y="0"/>
                              </a:lnTo>
                              <a:lnTo>
                                <a:pt x="0" y="31"/>
                              </a:lnTo>
                              <a:lnTo>
                                <a:pt x="5" y="31"/>
                              </a:lnTo>
                              <a:lnTo>
                                <a:pt x="9" y="24"/>
                              </a:lnTo>
                              <a:lnTo>
                                <a:pt x="24" y="24"/>
                              </a:lnTo>
                              <a:lnTo>
                                <a:pt x="26" y="31"/>
                              </a:lnTo>
                              <a:lnTo>
                                <a:pt x="33" y="31"/>
                              </a:lnTo>
                              <a:lnTo>
                                <a:pt x="19" y="0"/>
                              </a:lnTo>
                              <a:lnTo>
                                <a:pt x="19" y="0"/>
                              </a:lnTo>
                              <a:lnTo>
                                <a:pt x="19" y="0"/>
                              </a:lnTo>
                              <a:close/>
                              <a:moveTo>
                                <a:pt x="21" y="19"/>
                              </a:moveTo>
                              <a:lnTo>
                                <a:pt x="9" y="19"/>
                              </a:lnTo>
                              <a:lnTo>
                                <a:pt x="16" y="5"/>
                              </a:lnTo>
                              <a:lnTo>
                                <a:pt x="21" y="19"/>
                              </a:lnTo>
                              <a:lnTo>
                                <a:pt x="21" y="19"/>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 name="Freeform 24"/>
                      <wps:cNvSpPr>
                        <a:spLocks/>
                      </wps:cNvSpPr>
                      <wps:spPr bwMode="auto">
                        <a:xfrm>
                          <a:off x="639140" y="443996"/>
                          <a:ext cx="41177" cy="55500"/>
                        </a:xfrm>
                        <a:custGeom>
                          <a:avLst/>
                          <a:gdLst>
                            <a:gd name="T0" fmla="*/ 0 w 23"/>
                            <a:gd name="T1" fmla="*/ 5 h 31"/>
                            <a:gd name="T2" fmla="*/ 9 w 23"/>
                            <a:gd name="T3" fmla="*/ 5 h 31"/>
                            <a:gd name="T4" fmla="*/ 9 w 23"/>
                            <a:gd name="T5" fmla="*/ 31 h 31"/>
                            <a:gd name="T6" fmla="*/ 14 w 23"/>
                            <a:gd name="T7" fmla="*/ 31 h 31"/>
                            <a:gd name="T8" fmla="*/ 14 w 23"/>
                            <a:gd name="T9" fmla="*/ 5 h 31"/>
                            <a:gd name="T10" fmla="*/ 23 w 23"/>
                            <a:gd name="T11" fmla="*/ 5 h 31"/>
                            <a:gd name="T12" fmla="*/ 23 w 23"/>
                            <a:gd name="T13" fmla="*/ 0 h 31"/>
                            <a:gd name="T14" fmla="*/ 0 w 23"/>
                            <a:gd name="T15" fmla="*/ 0 h 31"/>
                            <a:gd name="T16" fmla="*/ 0 w 23"/>
                            <a:gd name="T17" fmla="*/ 5 h 31"/>
                            <a:gd name="T18" fmla="*/ 0 w 23"/>
                            <a:gd name="T19" fmla="*/ 5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 h="31">
                              <a:moveTo>
                                <a:pt x="0" y="5"/>
                              </a:moveTo>
                              <a:lnTo>
                                <a:pt x="9" y="5"/>
                              </a:lnTo>
                              <a:lnTo>
                                <a:pt x="9" y="31"/>
                              </a:lnTo>
                              <a:lnTo>
                                <a:pt x="14" y="31"/>
                              </a:lnTo>
                              <a:lnTo>
                                <a:pt x="14" y="5"/>
                              </a:lnTo>
                              <a:lnTo>
                                <a:pt x="23" y="5"/>
                              </a:lnTo>
                              <a:lnTo>
                                <a:pt x="23" y="0"/>
                              </a:lnTo>
                              <a:lnTo>
                                <a:pt x="0" y="0"/>
                              </a:lnTo>
                              <a:lnTo>
                                <a:pt x="0" y="5"/>
                              </a:lnTo>
                              <a:lnTo>
                                <a:pt x="0" y="5"/>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25"/>
                      <wps:cNvSpPr>
                        <a:spLocks/>
                      </wps:cNvSpPr>
                      <wps:spPr bwMode="auto">
                        <a:xfrm>
                          <a:off x="689269" y="443996"/>
                          <a:ext cx="46548" cy="55500"/>
                        </a:xfrm>
                        <a:custGeom>
                          <a:avLst/>
                          <a:gdLst>
                            <a:gd name="T0" fmla="*/ 21 w 26"/>
                            <a:gd name="T1" fmla="*/ 12 h 31"/>
                            <a:gd name="T2" fmla="*/ 5 w 26"/>
                            <a:gd name="T3" fmla="*/ 12 h 31"/>
                            <a:gd name="T4" fmla="*/ 5 w 26"/>
                            <a:gd name="T5" fmla="*/ 0 h 31"/>
                            <a:gd name="T6" fmla="*/ 0 w 26"/>
                            <a:gd name="T7" fmla="*/ 0 h 31"/>
                            <a:gd name="T8" fmla="*/ 0 w 26"/>
                            <a:gd name="T9" fmla="*/ 31 h 31"/>
                            <a:gd name="T10" fmla="*/ 5 w 26"/>
                            <a:gd name="T11" fmla="*/ 31 h 31"/>
                            <a:gd name="T12" fmla="*/ 5 w 26"/>
                            <a:gd name="T13" fmla="*/ 17 h 31"/>
                            <a:gd name="T14" fmla="*/ 21 w 26"/>
                            <a:gd name="T15" fmla="*/ 17 h 31"/>
                            <a:gd name="T16" fmla="*/ 21 w 26"/>
                            <a:gd name="T17" fmla="*/ 31 h 31"/>
                            <a:gd name="T18" fmla="*/ 26 w 26"/>
                            <a:gd name="T19" fmla="*/ 31 h 31"/>
                            <a:gd name="T20" fmla="*/ 26 w 26"/>
                            <a:gd name="T21" fmla="*/ 0 h 31"/>
                            <a:gd name="T22" fmla="*/ 21 w 26"/>
                            <a:gd name="T23" fmla="*/ 0 h 31"/>
                            <a:gd name="T24" fmla="*/ 21 w 26"/>
                            <a:gd name="T25" fmla="*/ 12 h 31"/>
                            <a:gd name="T26" fmla="*/ 21 w 26"/>
                            <a:gd name="T27" fmla="*/ 12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31">
                              <a:moveTo>
                                <a:pt x="21" y="12"/>
                              </a:moveTo>
                              <a:lnTo>
                                <a:pt x="5" y="12"/>
                              </a:lnTo>
                              <a:lnTo>
                                <a:pt x="5" y="0"/>
                              </a:lnTo>
                              <a:lnTo>
                                <a:pt x="0" y="0"/>
                              </a:lnTo>
                              <a:lnTo>
                                <a:pt x="0" y="31"/>
                              </a:lnTo>
                              <a:lnTo>
                                <a:pt x="5" y="31"/>
                              </a:lnTo>
                              <a:lnTo>
                                <a:pt x="5" y="17"/>
                              </a:lnTo>
                              <a:lnTo>
                                <a:pt x="21" y="17"/>
                              </a:lnTo>
                              <a:lnTo>
                                <a:pt x="21" y="31"/>
                              </a:lnTo>
                              <a:lnTo>
                                <a:pt x="26" y="31"/>
                              </a:lnTo>
                              <a:lnTo>
                                <a:pt x="26" y="0"/>
                              </a:lnTo>
                              <a:lnTo>
                                <a:pt x="21" y="0"/>
                              </a:lnTo>
                              <a:lnTo>
                                <a:pt x="21" y="12"/>
                              </a:lnTo>
                              <a:lnTo>
                                <a:pt x="21" y="12"/>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 name="Freeform 26"/>
                      <wps:cNvSpPr>
                        <a:spLocks noEditPoints="1"/>
                      </wps:cNvSpPr>
                      <wps:spPr bwMode="auto">
                        <a:xfrm>
                          <a:off x="744769" y="443996"/>
                          <a:ext cx="55500" cy="55500"/>
                        </a:xfrm>
                        <a:custGeom>
                          <a:avLst/>
                          <a:gdLst>
                            <a:gd name="T0" fmla="*/ 6 w 13"/>
                            <a:gd name="T1" fmla="*/ 0 h 13"/>
                            <a:gd name="T2" fmla="*/ 0 w 13"/>
                            <a:gd name="T3" fmla="*/ 6 h 13"/>
                            <a:gd name="T4" fmla="*/ 6 w 13"/>
                            <a:gd name="T5" fmla="*/ 13 h 13"/>
                            <a:gd name="T6" fmla="*/ 13 w 13"/>
                            <a:gd name="T7" fmla="*/ 6 h 13"/>
                            <a:gd name="T8" fmla="*/ 6 w 13"/>
                            <a:gd name="T9" fmla="*/ 0 h 13"/>
                            <a:gd name="T10" fmla="*/ 6 w 13"/>
                            <a:gd name="T11" fmla="*/ 11 h 13"/>
                            <a:gd name="T12" fmla="*/ 2 w 13"/>
                            <a:gd name="T13" fmla="*/ 6 h 13"/>
                            <a:gd name="T14" fmla="*/ 6 w 13"/>
                            <a:gd name="T15" fmla="*/ 2 h 13"/>
                            <a:gd name="T16" fmla="*/ 11 w 13"/>
                            <a:gd name="T17" fmla="*/ 6 h 13"/>
                            <a:gd name="T18" fmla="*/ 6 w 13"/>
                            <a:gd name="T19" fmla="*/ 11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 h="13">
                              <a:moveTo>
                                <a:pt x="6" y="0"/>
                              </a:moveTo>
                              <a:cubicBezTo>
                                <a:pt x="3" y="0"/>
                                <a:pt x="0" y="3"/>
                                <a:pt x="0" y="6"/>
                              </a:cubicBezTo>
                              <a:cubicBezTo>
                                <a:pt x="0" y="10"/>
                                <a:pt x="2" y="13"/>
                                <a:pt x="6" y="13"/>
                              </a:cubicBezTo>
                              <a:cubicBezTo>
                                <a:pt x="11" y="13"/>
                                <a:pt x="13" y="10"/>
                                <a:pt x="13" y="6"/>
                              </a:cubicBezTo>
                              <a:cubicBezTo>
                                <a:pt x="13" y="3"/>
                                <a:pt x="11" y="0"/>
                                <a:pt x="6" y="0"/>
                              </a:cubicBezTo>
                              <a:close/>
                              <a:moveTo>
                                <a:pt x="6" y="11"/>
                              </a:moveTo>
                              <a:cubicBezTo>
                                <a:pt x="3" y="11"/>
                                <a:pt x="2" y="9"/>
                                <a:pt x="2" y="6"/>
                              </a:cubicBezTo>
                              <a:cubicBezTo>
                                <a:pt x="2" y="4"/>
                                <a:pt x="3" y="2"/>
                                <a:pt x="6" y="2"/>
                              </a:cubicBezTo>
                              <a:cubicBezTo>
                                <a:pt x="9" y="2"/>
                                <a:pt x="11" y="4"/>
                                <a:pt x="11" y="6"/>
                              </a:cubicBezTo>
                              <a:cubicBezTo>
                                <a:pt x="11" y="9"/>
                                <a:pt x="9" y="11"/>
                                <a:pt x="6" y="11"/>
                              </a:cubicBez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Freeform 27"/>
                      <wps:cNvSpPr>
                        <a:spLocks/>
                      </wps:cNvSpPr>
                      <wps:spPr bwMode="auto">
                        <a:xfrm>
                          <a:off x="807429" y="443996"/>
                          <a:ext cx="39387" cy="55500"/>
                        </a:xfrm>
                        <a:custGeom>
                          <a:avLst/>
                          <a:gdLst>
                            <a:gd name="T0" fmla="*/ 5 w 22"/>
                            <a:gd name="T1" fmla="*/ 0 h 31"/>
                            <a:gd name="T2" fmla="*/ 0 w 22"/>
                            <a:gd name="T3" fmla="*/ 0 h 31"/>
                            <a:gd name="T4" fmla="*/ 0 w 22"/>
                            <a:gd name="T5" fmla="*/ 31 h 31"/>
                            <a:gd name="T6" fmla="*/ 22 w 22"/>
                            <a:gd name="T7" fmla="*/ 31 h 31"/>
                            <a:gd name="T8" fmla="*/ 22 w 22"/>
                            <a:gd name="T9" fmla="*/ 26 h 31"/>
                            <a:gd name="T10" fmla="*/ 5 w 22"/>
                            <a:gd name="T11" fmla="*/ 26 h 31"/>
                            <a:gd name="T12" fmla="*/ 5 w 22"/>
                            <a:gd name="T13" fmla="*/ 0 h 31"/>
                            <a:gd name="T14" fmla="*/ 5 w 22"/>
                            <a:gd name="T15" fmla="*/ 0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 h="31">
                              <a:moveTo>
                                <a:pt x="5" y="0"/>
                              </a:moveTo>
                              <a:lnTo>
                                <a:pt x="0" y="0"/>
                              </a:lnTo>
                              <a:lnTo>
                                <a:pt x="0" y="31"/>
                              </a:lnTo>
                              <a:lnTo>
                                <a:pt x="22" y="31"/>
                              </a:lnTo>
                              <a:lnTo>
                                <a:pt x="22" y="26"/>
                              </a:lnTo>
                              <a:lnTo>
                                <a:pt x="5" y="26"/>
                              </a:lnTo>
                              <a:lnTo>
                                <a:pt x="5" y="0"/>
                              </a:lnTo>
                              <a:lnTo>
                                <a:pt x="5" y="0"/>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Freeform 28"/>
                      <wps:cNvSpPr>
                        <a:spLocks/>
                      </wps:cNvSpPr>
                      <wps:spPr bwMode="auto">
                        <a:xfrm>
                          <a:off x="850397" y="443996"/>
                          <a:ext cx="8952" cy="55500"/>
                        </a:xfrm>
                        <a:custGeom>
                          <a:avLst/>
                          <a:gdLst>
                            <a:gd name="T0" fmla="*/ 0 w 5"/>
                            <a:gd name="T1" fmla="*/ 31 h 31"/>
                            <a:gd name="T2" fmla="*/ 5 w 5"/>
                            <a:gd name="T3" fmla="*/ 31 h 31"/>
                            <a:gd name="T4" fmla="*/ 5 w 5"/>
                            <a:gd name="T5" fmla="*/ 0 h 31"/>
                            <a:gd name="T6" fmla="*/ 0 w 5"/>
                            <a:gd name="T7" fmla="*/ 0 h 31"/>
                            <a:gd name="T8" fmla="*/ 0 w 5"/>
                            <a:gd name="T9" fmla="*/ 31 h 31"/>
                            <a:gd name="T10" fmla="*/ 0 w 5"/>
                            <a:gd name="T11" fmla="*/ 31 h 31"/>
                          </a:gdLst>
                          <a:ahLst/>
                          <a:cxnLst>
                            <a:cxn ang="0">
                              <a:pos x="T0" y="T1"/>
                            </a:cxn>
                            <a:cxn ang="0">
                              <a:pos x="T2" y="T3"/>
                            </a:cxn>
                            <a:cxn ang="0">
                              <a:pos x="T4" y="T5"/>
                            </a:cxn>
                            <a:cxn ang="0">
                              <a:pos x="T6" y="T7"/>
                            </a:cxn>
                            <a:cxn ang="0">
                              <a:pos x="T8" y="T9"/>
                            </a:cxn>
                            <a:cxn ang="0">
                              <a:pos x="T10" y="T11"/>
                            </a:cxn>
                          </a:cxnLst>
                          <a:rect l="0" t="0" r="r" b="b"/>
                          <a:pathLst>
                            <a:path w="5" h="31">
                              <a:moveTo>
                                <a:pt x="0" y="31"/>
                              </a:moveTo>
                              <a:lnTo>
                                <a:pt x="5" y="31"/>
                              </a:lnTo>
                              <a:lnTo>
                                <a:pt x="5" y="0"/>
                              </a:lnTo>
                              <a:lnTo>
                                <a:pt x="0" y="0"/>
                              </a:lnTo>
                              <a:lnTo>
                                <a:pt x="0" y="31"/>
                              </a:lnTo>
                              <a:lnTo>
                                <a:pt x="0" y="31"/>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 name="Freeform 29"/>
                      <wps:cNvSpPr>
                        <a:spLocks/>
                      </wps:cNvSpPr>
                      <wps:spPr bwMode="auto">
                        <a:xfrm>
                          <a:off x="871881" y="443996"/>
                          <a:ext cx="46548" cy="55500"/>
                        </a:xfrm>
                        <a:custGeom>
                          <a:avLst/>
                          <a:gdLst>
                            <a:gd name="T0" fmla="*/ 9 w 11"/>
                            <a:gd name="T1" fmla="*/ 10 h 13"/>
                            <a:gd name="T2" fmla="*/ 6 w 11"/>
                            <a:gd name="T3" fmla="*/ 11 h 13"/>
                            <a:gd name="T4" fmla="*/ 2 w 11"/>
                            <a:gd name="T5" fmla="*/ 6 h 13"/>
                            <a:gd name="T6" fmla="*/ 6 w 11"/>
                            <a:gd name="T7" fmla="*/ 2 h 13"/>
                            <a:gd name="T8" fmla="*/ 9 w 11"/>
                            <a:gd name="T9" fmla="*/ 3 h 13"/>
                            <a:gd name="T10" fmla="*/ 10 w 11"/>
                            <a:gd name="T11" fmla="*/ 3 h 13"/>
                            <a:gd name="T12" fmla="*/ 11 w 11"/>
                            <a:gd name="T13" fmla="*/ 2 h 13"/>
                            <a:gd name="T14" fmla="*/ 11 w 11"/>
                            <a:gd name="T15" fmla="*/ 2 h 13"/>
                            <a:gd name="T16" fmla="*/ 6 w 11"/>
                            <a:gd name="T17" fmla="*/ 0 h 13"/>
                            <a:gd name="T18" fmla="*/ 1 w 11"/>
                            <a:gd name="T19" fmla="*/ 2 h 13"/>
                            <a:gd name="T20" fmla="*/ 0 w 11"/>
                            <a:gd name="T21" fmla="*/ 6 h 13"/>
                            <a:gd name="T22" fmla="*/ 6 w 11"/>
                            <a:gd name="T23" fmla="*/ 13 h 13"/>
                            <a:gd name="T24" fmla="*/ 11 w 11"/>
                            <a:gd name="T25" fmla="*/ 11 h 13"/>
                            <a:gd name="T26" fmla="*/ 11 w 11"/>
                            <a:gd name="T27" fmla="*/ 11 h 13"/>
                            <a:gd name="T28" fmla="*/ 10 w 11"/>
                            <a:gd name="T29" fmla="*/ 9 h 13"/>
                            <a:gd name="T30" fmla="*/ 9 w 11"/>
                            <a:gd name="T31" fmla="*/ 10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 h="13">
                              <a:moveTo>
                                <a:pt x="9" y="10"/>
                              </a:moveTo>
                              <a:cubicBezTo>
                                <a:pt x="9" y="10"/>
                                <a:pt x="7" y="11"/>
                                <a:pt x="6" y="11"/>
                              </a:cubicBezTo>
                              <a:cubicBezTo>
                                <a:pt x="3" y="11"/>
                                <a:pt x="2" y="9"/>
                                <a:pt x="2" y="6"/>
                              </a:cubicBezTo>
                              <a:cubicBezTo>
                                <a:pt x="2" y="4"/>
                                <a:pt x="3" y="2"/>
                                <a:pt x="6" y="2"/>
                              </a:cubicBezTo>
                              <a:cubicBezTo>
                                <a:pt x="7" y="2"/>
                                <a:pt x="8" y="2"/>
                                <a:pt x="9" y="3"/>
                              </a:cubicBezTo>
                              <a:cubicBezTo>
                                <a:pt x="10" y="3"/>
                                <a:pt x="10" y="3"/>
                                <a:pt x="10" y="3"/>
                              </a:cubicBezTo>
                              <a:cubicBezTo>
                                <a:pt x="11" y="2"/>
                                <a:pt x="11" y="2"/>
                                <a:pt x="11" y="2"/>
                              </a:cubicBezTo>
                              <a:cubicBezTo>
                                <a:pt x="11" y="2"/>
                                <a:pt x="11" y="2"/>
                                <a:pt x="11" y="2"/>
                              </a:cubicBezTo>
                              <a:cubicBezTo>
                                <a:pt x="9" y="1"/>
                                <a:pt x="8" y="0"/>
                                <a:pt x="6" y="0"/>
                              </a:cubicBezTo>
                              <a:cubicBezTo>
                                <a:pt x="4" y="0"/>
                                <a:pt x="3" y="0"/>
                                <a:pt x="1" y="2"/>
                              </a:cubicBezTo>
                              <a:cubicBezTo>
                                <a:pt x="0" y="3"/>
                                <a:pt x="0" y="5"/>
                                <a:pt x="0" y="6"/>
                              </a:cubicBezTo>
                              <a:cubicBezTo>
                                <a:pt x="0" y="10"/>
                                <a:pt x="2" y="13"/>
                                <a:pt x="6" y="13"/>
                              </a:cubicBezTo>
                              <a:cubicBezTo>
                                <a:pt x="8" y="13"/>
                                <a:pt x="10" y="12"/>
                                <a:pt x="11" y="11"/>
                              </a:cubicBezTo>
                              <a:cubicBezTo>
                                <a:pt x="11" y="11"/>
                                <a:pt x="11" y="11"/>
                                <a:pt x="11" y="11"/>
                              </a:cubicBezTo>
                              <a:cubicBezTo>
                                <a:pt x="10" y="9"/>
                                <a:pt x="10" y="9"/>
                                <a:pt x="10" y="9"/>
                              </a:cubicBezTo>
                              <a:cubicBezTo>
                                <a:pt x="9" y="10"/>
                                <a:pt x="9" y="10"/>
                                <a:pt x="9" y="10"/>
                              </a:cubicBez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30"/>
                      <wps:cNvSpPr>
                        <a:spLocks/>
                      </wps:cNvSpPr>
                      <wps:spPr bwMode="auto">
                        <a:xfrm>
                          <a:off x="952444" y="443996"/>
                          <a:ext cx="46548" cy="55500"/>
                        </a:xfrm>
                        <a:custGeom>
                          <a:avLst/>
                          <a:gdLst>
                            <a:gd name="T0" fmla="*/ 9 w 11"/>
                            <a:gd name="T1" fmla="*/ 8 h 13"/>
                            <a:gd name="T2" fmla="*/ 5 w 11"/>
                            <a:gd name="T3" fmla="*/ 11 h 13"/>
                            <a:gd name="T4" fmla="*/ 2 w 11"/>
                            <a:gd name="T5" fmla="*/ 8 h 13"/>
                            <a:gd name="T6" fmla="*/ 2 w 11"/>
                            <a:gd name="T7" fmla="*/ 0 h 13"/>
                            <a:gd name="T8" fmla="*/ 0 w 11"/>
                            <a:gd name="T9" fmla="*/ 0 h 13"/>
                            <a:gd name="T10" fmla="*/ 0 w 11"/>
                            <a:gd name="T11" fmla="*/ 8 h 13"/>
                            <a:gd name="T12" fmla="*/ 5 w 11"/>
                            <a:gd name="T13" fmla="*/ 13 h 13"/>
                            <a:gd name="T14" fmla="*/ 11 w 11"/>
                            <a:gd name="T15" fmla="*/ 8 h 13"/>
                            <a:gd name="T16" fmla="*/ 11 w 11"/>
                            <a:gd name="T17" fmla="*/ 0 h 13"/>
                            <a:gd name="T18" fmla="*/ 9 w 11"/>
                            <a:gd name="T19" fmla="*/ 0 h 13"/>
                            <a:gd name="T20" fmla="*/ 9 w 11"/>
                            <a:gd name="T21" fmla="*/ 8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 h="13">
                              <a:moveTo>
                                <a:pt x="9" y="8"/>
                              </a:moveTo>
                              <a:cubicBezTo>
                                <a:pt x="9" y="10"/>
                                <a:pt x="7" y="11"/>
                                <a:pt x="5" y="11"/>
                              </a:cubicBezTo>
                              <a:cubicBezTo>
                                <a:pt x="4" y="11"/>
                                <a:pt x="2" y="10"/>
                                <a:pt x="2" y="8"/>
                              </a:cubicBezTo>
                              <a:cubicBezTo>
                                <a:pt x="2" y="0"/>
                                <a:pt x="2" y="0"/>
                                <a:pt x="2" y="0"/>
                              </a:cubicBezTo>
                              <a:cubicBezTo>
                                <a:pt x="0" y="0"/>
                                <a:pt x="0" y="0"/>
                                <a:pt x="0" y="0"/>
                              </a:cubicBezTo>
                              <a:cubicBezTo>
                                <a:pt x="0" y="8"/>
                                <a:pt x="0" y="8"/>
                                <a:pt x="0" y="8"/>
                              </a:cubicBezTo>
                              <a:cubicBezTo>
                                <a:pt x="0" y="11"/>
                                <a:pt x="3" y="13"/>
                                <a:pt x="5" y="13"/>
                              </a:cubicBezTo>
                              <a:cubicBezTo>
                                <a:pt x="8" y="13"/>
                                <a:pt x="11" y="11"/>
                                <a:pt x="11" y="8"/>
                              </a:cubicBezTo>
                              <a:cubicBezTo>
                                <a:pt x="11" y="0"/>
                                <a:pt x="11" y="0"/>
                                <a:pt x="11" y="0"/>
                              </a:cubicBezTo>
                              <a:cubicBezTo>
                                <a:pt x="9" y="0"/>
                                <a:pt x="9" y="0"/>
                                <a:pt x="9" y="0"/>
                              </a:cubicBezTo>
                              <a:cubicBezTo>
                                <a:pt x="9" y="8"/>
                                <a:pt x="9" y="8"/>
                                <a:pt x="9" y="8"/>
                              </a:cubicBez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Freeform 31"/>
                      <wps:cNvSpPr>
                        <a:spLocks/>
                      </wps:cNvSpPr>
                      <wps:spPr bwMode="auto">
                        <a:xfrm>
                          <a:off x="1011525" y="443996"/>
                          <a:ext cx="41177" cy="55500"/>
                        </a:xfrm>
                        <a:custGeom>
                          <a:avLst/>
                          <a:gdLst>
                            <a:gd name="T0" fmla="*/ 19 w 23"/>
                            <a:gd name="T1" fmla="*/ 21 h 31"/>
                            <a:gd name="T2" fmla="*/ 2 w 23"/>
                            <a:gd name="T3" fmla="*/ 0 h 31"/>
                            <a:gd name="T4" fmla="*/ 0 w 23"/>
                            <a:gd name="T5" fmla="*/ 0 h 31"/>
                            <a:gd name="T6" fmla="*/ 0 w 23"/>
                            <a:gd name="T7" fmla="*/ 31 h 31"/>
                            <a:gd name="T8" fmla="*/ 4 w 23"/>
                            <a:gd name="T9" fmla="*/ 31 h 31"/>
                            <a:gd name="T10" fmla="*/ 4 w 23"/>
                            <a:gd name="T11" fmla="*/ 10 h 31"/>
                            <a:gd name="T12" fmla="*/ 21 w 23"/>
                            <a:gd name="T13" fmla="*/ 31 h 31"/>
                            <a:gd name="T14" fmla="*/ 23 w 23"/>
                            <a:gd name="T15" fmla="*/ 31 h 31"/>
                            <a:gd name="T16" fmla="*/ 23 w 23"/>
                            <a:gd name="T17" fmla="*/ 0 h 31"/>
                            <a:gd name="T18" fmla="*/ 19 w 23"/>
                            <a:gd name="T19" fmla="*/ 0 h 31"/>
                            <a:gd name="T20" fmla="*/ 19 w 23"/>
                            <a:gd name="T21" fmla="*/ 21 h 31"/>
                            <a:gd name="T22" fmla="*/ 19 w 23"/>
                            <a:gd name="T23" fmla="*/ 2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3" h="31">
                              <a:moveTo>
                                <a:pt x="19" y="21"/>
                              </a:moveTo>
                              <a:lnTo>
                                <a:pt x="2" y="0"/>
                              </a:lnTo>
                              <a:lnTo>
                                <a:pt x="0" y="0"/>
                              </a:lnTo>
                              <a:lnTo>
                                <a:pt x="0" y="31"/>
                              </a:lnTo>
                              <a:lnTo>
                                <a:pt x="4" y="31"/>
                              </a:lnTo>
                              <a:lnTo>
                                <a:pt x="4" y="10"/>
                              </a:lnTo>
                              <a:lnTo>
                                <a:pt x="21" y="31"/>
                              </a:lnTo>
                              <a:lnTo>
                                <a:pt x="23" y="31"/>
                              </a:lnTo>
                              <a:lnTo>
                                <a:pt x="23" y="0"/>
                              </a:lnTo>
                              <a:lnTo>
                                <a:pt x="19" y="0"/>
                              </a:lnTo>
                              <a:lnTo>
                                <a:pt x="19" y="21"/>
                              </a:lnTo>
                              <a:lnTo>
                                <a:pt x="19" y="21"/>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9" name="Freeform 32"/>
                      <wps:cNvSpPr>
                        <a:spLocks/>
                      </wps:cNvSpPr>
                      <wps:spPr bwMode="auto">
                        <a:xfrm>
                          <a:off x="1070605" y="443996"/>
                          <a:ext cx="8952" cy="55500"/>
                        </a:xfrm>
                        <a:custGeom>
                          <a:avLst/>
                          <a:gdLst>
                            <a:gd name="T0" fmla="*/ 0 w 5"/>
                            <a:gd name="T1" fmla="*/ 31 h 31"/>
                            <a:gd name="T2" fmla="*/ 5 w 5"/>
                            <a:gd name="T3" fmla="*/ 31 h 31"/>
                            <a:gd name="T4" fmla="*/ 5 w 5"/>
                            <a:gd name="T5" fmla="*/ 0 h 31"/>
                            <a:gd name="T6" fmla="*/ 0 w 5"/>
                            <a:gd name="T7" fmla="*/ 0 h 31"/>
                            <a:gd name="T8" fmla="*/ 0 w 5"/>
                            <a:gd name="T9" fmla="*/ 31 h 31"/>
                            <a:gd name="T10" fmla="*/ 0 w 5"/>
                            <a:gd name="T11" fmla="*/ 31 h 31"/>
                          </a:gdLst>
                          <a:ahLst/>
                          <a:cxnLst>
                            <a:cxn ang="0">
                              <a:pos x="T0" y="T1"/>
                            </a:cxn>
                            <a:cxn ang="0">
                              <a:pos x="T2" y="T3"/>
                            </a:cxn>
                            <a:cxn ang="0">
                              <a:pos x="T4" y="T5"/>
                            </a:cxn>
                            <a:cxn ang="0">
                              <a:pos x="T6" y="T7"/>
                            </a:cxn>
                            <a:cxn ang="0">
                              <a:pos x="T8" y="T9"/>
                            </a:cxn>
                            <a:cxn ang="0">
                              <a:pos x="T10" y="T11"/>
                            </a:cxn>
                          </a:cxnLst>
                          <a:rect l="0" t="0" r="r" b="b"/>
                          <a:pathLst>
                            <a:path w="5" h="31">
                              <a:moveTo>
                                <a:pt x="0" y="31"/>
                              </a:moveTo>
                              <a:lnTo>
                                <a:pt x="5" y="31"/>
                              </a:lnTo>
                              <a:lnTo>
                                <a:pt x="5" y="0"/>
                              </a:lnTo>
                              <a:lnTo>
                                <a:pt x="0" y="0"/>
                              </a:lnTo>
                              <a:lnTo>
                                <a:pt x="0" y="31"/>
                              </a:lnTo>
                              <a:lnTo>
                                <a:pt x="0" y="31"/>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33"/>
                      <wps:cNvSpPr>
                        <a:spLocks/>
                      </wps:cNvSpPr>
                      <wps:spPr bwMode="auto">
                        <a:xfrm>
                          <a:off x="1086718" y="443996"/>
                          <a:ext cx="51919" cy="55500"/>
                        </a:xfrm>
                        <a:custGeom>
                          <a:avLst/>
                          <a:gdLst>
                            <a:gd name="T0" fmla="*/ 5 w 29"/>
                            <a:gd name="T1" fmla="*/ 0 h 31"/>
                            <a:gd name="T2" fmla="*/ 0 w 29"/>
                            <a:gd name="T3" fmla="*/ 0 h 31"/>
                            <a:gd name="T4" fmla="*/ 12 w 29"/>
                            <a:gd name="T5" fmla="*/ 31 h 31"/>
                            <a:gd name="T6" fmla="*/ 17 w 29"/>
                            <a:gd name="T7" fmla="*/ 31 h 31"/>
                            <a:gd name="T8" fmla="*/ 29 w 29"/>
                            <a:gd name="T9" fmla="*/ 0 h 31"/>
                            <a:gd name="T10" fmla="*/ 24 w 29"/>
                            <a:gd name="T11" fmla="*/ 0 h 31"/>
                            <a:gd name="T12" fmla="*/ 14 w 29"/>
                            <a:gd name="T13" fmla="*/ 24 h 31"/>
                            <a:gd name="T14" fmla="*/ 5 w 29"/>
                            <a:gd name="T15" fmla="*/ 0 h 31"/>
                            <a:gd name="T16" fmla="*/ 5 w 29"/>
                            <a:gd name="T17" fmla="*/ 0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9" h="31">
                              <a:moveTo>
                                <a:pt x="5" y="0"/>
                              </a:moveTo>
                              <a:lnTo>
                                <a:pt x="0" y="0"/>
                              </a:lnTo>
                              <a:lnTo>
                                <a:pt x="12" y="31"/>
                              </a:lnTo>
                              <a:lnTo>
                                <a:pt x="17" y="31"/>
                              </a:lnTo>
                              <a:lnTo>
                                <a:pt x="29" y="0"/>
                              </a:lnTo>
                              <a:lnTo>
                                <a:pt x="24" y="0"/>
                              </a:lnTo>
                              <a:lnTo>
                                <a:pt x="14" y="24"/>
                              </a:lnTo>
                              <a:lnTo>
                                <a:pt x="5" y="0"/>
                              </a:lnTo>
                              <a:lnTo>
                                <a:pt x="5" y="0"/>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1" name="Freeform 34"/>
                      <wps:cNvSpPr>
                        <a:spLocks/>
                      </wps:cNvSpPr>
                      <wps:spPr bwMode="auto">
                        <a:xfrm>
                          <a:off x="1145798" y="443996"/>
                          <a:ext cx="39387" cy="55500"/>
                        </a:xfrm>
                        <a:custGeom>
                          <a:avLst/>
                          <a:gdLst>
                            <a:gd name="T0" fmla="*/ 5 w 22"/>
                            <a:gd name="T1" fmla="*/ 17 h 31"/>
                            <a:gd name="T2" fmla="*/ 22 w 22"/>
                            <a:gd name="T3" fmla="*/ 17 h 31"/>
                            <a:gd name="T4" fmla="*/ 22 w 22"/>
                            <a:gd name="T5" fmla="*/ 12 h 31"/>
                            <a:gd name="T6" fmla="*/ 5 w 22"/>
                            <a:gd name="T7" fmla="*/ 12 h 31"/>
                            <a:gd name="T8" fmla="*/ 5 w 22"/>
                            <a:gd name="T9" fmla="*/ 5 h 31"/>
                            <a:gd name="T10" fmla="*/ 22 w 22"/>
                            <a:gd name="T11" fmla="*/ 5 h 31"/>
                            <a:gd name="T12" fmla="*/ 22 w 22"/>
                            <a:gd name="T13" fmla="*/ 0 h 31"/>
                            <a:gd name="T14" fmla="*/ 0 w 22"/>
                            <a:gd name="T15" fmla="*/ 0 h 31"/>
                            <a:gd name="T16" fmla="*/ 0 w 22"/>
                            <a:gd name="T17" fmla="*/ 31 h 31"/>
                            <a:gd name="T18" fmla="*/ 22 w 22"/>
                            <a:gd name="T19" fmla="*/ 31 h 31"/>
                            <a:gd name="T20" fmla="*/ 22 w 22"/>
                            <a:gd name="T21" fmla="*/ 26 h 31"/>
                            <a:gd name="T22" fmla="*/ 5 w 22"/>
                            <a:gd name="T23" fmla="*/ 26 h 31"/>
                            <a:gd name="T24" fmla="*/ 5 w 22"/>
                            <a:gd name="T25" fmla="*/ 17 h 31"/>
                            <a:gd name="T26" fmla="*/ 5 w 22"/>
                            <a:gd name="T27" fmla="*/ 17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 h="31">
                              <a:moveTo>
                                <a:pt x="5" y="17"/>
                              </a:moveTo>
                              <a:lnTo>
                                <a:pt x="22" y="17"/>
                              </a:lnTo>
                              <a:lnTo>
                                <a:pt x="22" y="12"/>
                              </a:lnTo>
                              <a:lnTo>
                                <a:pt x="5" y="12"/>
                              </a:lnTo>
                              <a:lnTo>
                                <a:pt x="5" y="5"/>
                              </a:lnTo>
                              <a:lnTo>
                                <a:pt x="22" y="5"/>
                              </a:lnTo>
                              <a:lnTo>
                                <a:pt x="22" y="0"/>
                              </a:lnTo>
                              <a:lnTo>
                                <a:pt x="0" y="0"/>
                              </a:lnTo>
                              <a:lnTo>
                                <a:pt x="0" y="31"/>
                              </a:lnTo>
                              <a:lnTo>
                                <a:pt x="22" y="31"/>
                              </a:lnTo>
                              <a:lnTo>
                                <a:pt x="22" y="26"/>
                              </a:lnTo>
                              <a:lnTo>
                                <a:pt x="5" y="26"/>
                              </a:lnTo>
                              <a:lnTo>
                                <a:pt x="5" y="17"/>
                              </a:lnTo>
                              <a:lnTo>
                                <a:pt x="5" y="17"/>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35"/>
                      <wps:cNvSpPr>
                        <a:spLocks noEditPoints="1"/>
                      </wps:cNvSpPr>
                      <wps:spPr bwMode="auto">
                        <a:xfrm>
                          <a:off x="1197717" y="443996"/>
                          <a:ext cx="46548" cy="55500"/>
                        </a:xfrm>
                        <a:custGeom>
                          <a:avLst/>
                          <a:gdLst>
                            <a:gd name="T0" fmla="*/ 10 w 11"/>
                            <a:gd name="T1" fmla="*/ 4 h 13"/>
                            <a:gd name="T2" fmla="*/ 6 w 11"/>
                            <a:gd name="T3" fmla="*/ 0 h 13"/>
                            <a:gd name="T4" fmla="*/ 0 w 11"/>
                            <a:gd name="T5" fmla="*/ 0 h 13"/>
                            <a:gd name="T6" fmla="*/ 0 w 11"/>
                            <a:gd name="T7" fmla="*/ 13 h 13"/>
                            <a:gd name="T8" fmla="*/ 2 w 11"/>
                            <a:gd name="T9" fmla="*/ 13 h 13"/>
                            <a:gd name="T10" fmla="*/ 2 w 11"/>
                            <a:gd name="T11" fmla="*/ 8 h 13"/>
                            <a:gd name="T12" fmla="*/ 4 w 11"/>
                            <a:gd name="T13" fmla="*/ 8 h 13"/>
                            <a:gd name="T14" fmla="*/ 8 w 11"/>
                            <a:gd name="T15" fmla="*/ 13 h 13"/>
                            <a:gd name="T16" fmla="*/ 11 w 11"/>
                            <a:gd name="T17" fmla="*/ 13 h 13"/>
                            <a:gd name="T18" fmla="*/ 7 w 11"/>
                            <a:gd name="T19" fmla="*/ 8 h 13"/>
                            <a:gd name="T20" fmla="*/ 10 w 11"/>
                            <a:gd name="T21" fmla="*/ 4 h 13"/>
                            <a:gd name="T22" fmla="*/ 2 w 11"/>
                            <a:gd name="T23" fmla="*/ 2 h 13"/>
                            <a:gd name="T24" fmla="*/ 6 w 11"/>
                            <a:gd name="T25" fmla="*/ 2 h 13"/>
                            <a:gd name="T26" fmla="*/ 8 w 11"/>
                            <a:gd name="T27" fmla="*/ 4 h 13"/>
                            <a:gd name="T28" fmla="*/ 6 w 11"/>
                            <a:gd name="T29" fmla="*/ 6 h 13"/>
                            <a:gd name="T30" fmla="*/ 2 w 11"/>
                            <a:gd name="T31" fmla="*/ 6 h 13"/>
                            <a:gd name="T32" fmla="*/ 2 w 11"/>
                            <a:gd name="T33" fmla="*/ 2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 h="13">
                              <a:moveTo>
                                <a:pt x="10" y="4"/>
                              </a:moveTo>
                              <a:cubicBezTo>
                                <a:pt x="10" y="2"/>
                                <a:pt x="9" y="0"/>
                                <a:pt x="6" y="0"/>
                              </a:cubicBezTo>
                              <a:cubicBezTo>
                                <a:pt x="0" y="0"/>
                                <a:pt x="0" y="0"/>
                                <a:pt x="0" y="0"/>
                              </a:cubicBezTo>
                              <a:cubicBezTo>
                                <a:pt x="0" y="13"/>
                                <a:pt x="0" y="13"/>
                                <a:pt x="0" y="13"/>
                              </a:cubicBezTo>
                              <a:cubicBezTo>
                                <a:pt x="2" y="13"/>
                                <a:pt x="2" y="13"/>
                                <a:pt x="2" y="13"/>
                              </a:cubicBezTo>
                              <a:cubicBezTo>
                                <a:pt x="2" y="8"/>
                                <a:pt x="2" y="8"/>
                                <a:pt x="2" y="8"/>
                              </a:cubicBezTo>
                              <a:cubicBezTo>
                                <a:pt x="4" y="8"/>
                                <a:pt x="4" y="8"/>
                                <a:pt x="4" y="8"/>
                              </a:cubicBezTo>
                              <a:cubicBezTo>
                                <a:pt x="8" y="13"/>
                                <a:pt x="8" y="13"/>
                                <a:pt x="8" y="13"/>
                              </a:cubicBezTo>
                              <a:cubicBezTo>
                                <a:pt x="11" y="13"/>
                                <a:pt x="11" y="13"/>
                                <a:pt x="11" y="13"/>
                              </a:cubicBezTo>
                              <a:cubicBezTo>
                                <a:pt x="7" y="8"/>
                                <a:pt x="7" y="8"/>
                                <a:pt x="7" y="8"/>
                              </a:cubicBezTo>
                              <a:cubicBezTo>
                                <a:pt x="9" y="8"/>
                                <a:pt x="10" y="6"/>
                                <a:pt x="10" y="4"/>
                              </a:cubicBezTo>
                              <a:close/>
                              <a:moveTo>
                                <a:pt x="2" y="2"/>
                              </a:moveTo>
                              <a:cubicBezTo>
                                <a:pt x="6" y="2"/>
                                <a:pt x="6" y="2"/>
                                <a:pt x="6" y="2"/>
                              </a:cubicBezTo>
                              <a:cubicBezTo>
                                <a:pt x="7" y="2"/>
                                <a:pt x="8" y="3"/>
                                <a:pt x="8" y="4"/>
                              </a:cubicBezTo>
                              <a:cubicBezTo>
                                <a:pt x="8" y="5"/>
                                <a:pt x="7" y="6"/>
                                <a:pt x="6" y="6"/>
                              </a:cubicBezTo>
                              <a:cubicBezTo>
                                <a:pt x="2" y="6"/>
                                <a:pt x="2" y="6"/>
                                <a:pt x="2" y="6"/>
                              </a:cubicBezTo>
                              <a:cubicBezTo>
                                <a:pt x="2" y="2"/>
                                <a:pt x="2" y="2"/>
                                <a:pt x="2" y="2"/>
                              </a:cubicBez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36"/>
                      <wps:cNvSpPr>
                        <a:spLocks/>
                      </wps:cNvSpPr>
                      <wps:spPr bwMode="auto">
                        <a:xfrm>
                          <a:off x="1247845" y="443996"/>
                          <a:ext cx="42967" cy="55500"/>
                        </a:xfrm>
                        <a:custGeom>
                          <a:avLst/>
                          <a:gdLst>
                            <a:gd name="T0" fmla="*/ 5 w 10"/>
                            <a:gd name="T1" fmla="*/ 5 h 13"/>
                            <a:gd name="T2" fmla="*/ 2 w 10"/>
                            <a:gd name="T3" fmla="*/ 3 h 13"/>
                            <a:gd name="T4" fmla="*/ 5 w 10"/>
                            <a:gd name="T5" fmla="*/ 2 h 13"/>
                            <a:gd name="T6" fmla="*/ 8 w 10"/>
                            <a:gd name="T7" fmla="*/ 3 h 13"/>
                            <a:gd name="T8" fmla="*/ 9 w 10"/>
                            <a:gd name="T9" fmla="*/ 3 h 13"/>
                            <a:gd name="T10" fmla="*/ 10 w 10"/>
                            <a:gd name="T11" fmla="*/ 2 h 13"/>
                            <a:gd name="T12" fmla="*/ 10 w 10"/>
                            <a:gd name="T13" fmla="*/ 2 h 13"/>
                            <a:gd name="T14" fmla="*/ 5 w 10"/>
                            <a:gd name="T15" fmla="*/ 0 h 13"/>
                            <a:gd name="T16" fmla="*/ 1 w 10"/>
                            <a:gd name="T17" fmla="*/ 1 h 13"/>
                            <a:gd name="T18" fmla="*/ 0 w 10"/>
                            <a:gd name="T19" fmla="*/ 3 h 13"/>
                            <a:gd name="T20" fmla="*/ 5 w 10"/>
                            <a:gd name="T21" fmla="*/ 7 h 13"/>
                            <a:gd name="T22" fmla="*/ 8 w 10"/>
                            <a:gd name="T23" fmla="*/ 9 h 13"/>
                            <a:gd name="T24" fmla="*/ 5 w 10"/>
                            <a:gd name="T25" fmla="*/ 11 h 13"/>
                            <a:gd name="T26" fmla="*/ 2 w 10"/>
                            <a:gd name="T27" fmla="*/ 9 h 13"/>
                            <a:gd name="T28" fmla="*/ 1 w 10"/>
                            <a:gd name="T29" fmla="*/ 9 h 13"/>
                            <a:gd name="T30" fmla="*/ 0 w 10"/>
                            <a:gd name="T31" fmla="*/ 10 h 13"/>
                            <a:gd name="T32" fmla="*/ 0 w 10"/>
                            <a:gd name="T33" fmla="*/ 10 h 13"/>
                            <a:gd name="T34" fmla="*/ 5 w 10"/>
                            <a:gd name="T35" fmla="*/ 13 h 13"/>
                            <a:gd name="T36" fmla="*/ 10 w 10"/>
                            <a:gd name="T37" fmla="*/ 9 h 13"/>
                            <a:gd name="T38" fmla="*/ 5 w 10"/>
                            <a:gd name="T39" fmla="*/ 5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 h="13">
                              <a:moveTo>
                                <a:pt x="5" y="5"/>
                              </a:moveTo>
                              <a:cubicBezTo>
                                <a:pt x="4" y="5"/>
                                <a:pt x="2" y="5"/>
                                <a:pt x="2" y="3"/>
                              </a:cubicBezTo>
                              <a:cubicBezTo>
                                <a:pt x="2" y="2"/>
                                <a:pt x="4" y="2"/>
                                <a:pt x="5" y="2"/>
                              </a:cubicBezTo>
                              <a:cubicBezTo>
                                <a:pt x="7" y="2"/>
                                <a:pt x="8" y="2"/>
                                <a:pt x="8" y="3"/>
                              </a:cubicBezTo>
                              <a:cubicBezTo>
                                <a:pt x="9" y="3"/>
                                <a:pt x="9" y="3"/>
                                <a:pt x="9" y="3"/>
                              </a:cubicBezTo>
                              <a:cubicBezTo>
                                <a:pt x="10" y="2"/>
                                <a:pt x="10" y="2"/>
                                <a:pt x="10" y="2"/>
                              </a:cubicBezTo>
                              <a:cubicBezTo>
                                <a:pt x="10" y="2"/>
                                <a:pt x="10" y="2"/>
                                <a:pt x="10" y="2"/>
                              </a:cubicBezTo>
                              <a:cubicBezTo>
                                <a:pt x="9" y="1"/>
                                <a:pt x="7" y="0"/>
                                <a:pt x="5" y="0"/>
                              </a:cubicBezTo>
                              <a:cubicBezTo>
                                <a:pt x="4" y="0"/>
                                <a:pt x="2" y="0"/>
                                <a:pt x="1" y="1"/>
                              </a:cubicBezTo>
                              <a:cubicBezTo>
                                <a:pt x="1" y="2"/>
                                <a:pt x="0" y="3"/>
                                <a:pt x="0" y="3"/>
                              </a:cubicBezTo>
                              <a:cubicBezTo>
                                <a:pt x="0" y="6"/>
                                <a:pt x="3" y="7"/>
                                <a:pt x="5" y="7"/>
                              </a:cubicBezTo>
                              <a:cubicBezTo>
                                <a:pt x="7" y="7"/>
                                <a:pt x="8" y="8"/>
                                <a:pt x="8" y="9"/>
                              </a:cubicBezTo>
                              <a:cubicBezTo>
                                <a:pt x="8" y="11"/>
                                <a:pt x="6" y="11"/>
                                <a:pt x="5" y="11"/>
                              </a:cubicBezTo>
                              <a:cubicBezTo>
                                <a:pt x="4" y="11"/>
                                <a:pt x="2" y="11"/>
                                <a:pt x="2" y="9"/>
                              </a:cubicBezTo>
                              <a:cubicBezTo>
                                <a:pt x="1" y="9"/>
                                <a:pt x="1" y="9"/>
                                <a:pt x="1" y="9"/>
                              </a:cubicBezTo>
                              <a:cubicBezTo>
                                <a:pt x="0" y="10"/>
                                <a:pt x="0" y="10"/>
                                <a:pt x="0" y="10"/>
                              </a:cubicBezTo>
                              <a:cubicBezTo>
                                <a:pt x="0" y="10"/>
                                <a:pt x="0" y="10"/>
                                <a:pt x="0" y="10"/>
                              </a:cubicBezTo>
                              <a:cubicBezTo>
                                <a:pt x="1" y="12"/>
                                <a:pt x="3" y="13"/>
                                <a:pt x="5" y="13"/>
                              </a:cubicBezTo>
                              <a:cubicBezTo>
                                <a:pt x="8" y="13"/>
                                <a:pt x="10" y="12"/>
                                <a:pt x="10" y="9"/>
                              </a:cubicBezTo>
                              <a:cubicBezTo>
                                <a:pt x="10" y="6"/>
                                <a:pt x="8" y="6"/>
                                <a:pt x="5" y="5"/>
                              </a:cubicBez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 name="Freeform 37"/>
                      <wps:cNvSpPr>
                        <a:spLocks/>
                      </wps:cNvSpPr>
                      <wps:spPr bwMode="auto">
                        <a:xfrm>
                          <a:off x="1303345" y="443996"/>
                          <a:ext cx="8952" cy="55500"/>
                        </a:xfrm>
                        <a:custGeom>
                          <a:avLst/>
                          <a:gdLst>
                            <a:gd name="T0" fmla="*/ 0 w 5"/>
                            <a:gd name="T1" fmla="*/ 31 h 31"/>
                            <a:gd name="T2" fmla="*/ 5 w 5"/>
                            <a:gd name="T3" fmla="*/ 31 h 31"/>
                            <a:gd name="T4" fmla="*/ 5 w 5"/>
                            <a:gd name="T5" fmla="*/ 0 h 31"/>
                            <a:gd name="T6" fmla="*/ 0 w 5"/>
                            <a:gd name="T7" fmla="*/ 0 h 31"/>
                            <a:gd name="T8" fmla="*/ 0 w 5"/>
                            <a:gd name="T9" fmla="*/ 31 h 31"/>
                            <a:gd name="T10" fmla="*/ 0 w 5"/>
                            <a:gd name="T11" fmla="*/ 31 h 31"/>
                          </a:gdLst>
                          <a:ahLst/>
                          <a:cxnLst>
                            <a:cxn ang="0">
                              <a:pos x="T0" y="T1"/>
                            </a:cxn>
                            <a:cxn ang="0">
                              <a:pos x="T2" y="T3"/>
                            </a:cxn>
                            <a:cxn ang="0">
                              <a:pos x="T4" y="T5"/>
                            </a:cxn>
                            <a:cxn ang="0">
                              <a:pos x="T6" y="T7"/>
                            </a:cxn>
                            <a:cxn ang="0">
                              <a:pos x="T8" y="T9"/>
                            </a:cxn>
                            <a:cxn ang="0">
                              <a:pos x="T10" y="T11"/>
                            </a:cxn>
                          </a:cxnLst>
                          <a:rect l="0" t="0" r="r" b="b"/>
                          <a:pathLst>
                            <a:path w="5" h="31">
                              <a:moveTo>
                                <a:pt x="0" y="31"/>
                              </a:moveTo>
                              <a:lnTo>
                                <a:pt x="5" y="31"/>
                              </a:lnTo>
                              <a:lnTo>
                                <a:pt x="5" y="0"/>
                              </a:lnTo>
                              <a:lnTo>
                                <a:pt x="0" y="0"/>
                              </a:lnTo>
                              <a:lnTo>
                                <a:pt x="0" y="31"/>
                              </a:lnTo>
                              <a:lnTo>
                                <a:pt x="0" y="31"/>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 name="Freeform 38"/>
                      <wps:cNvSpPr>
                        <a:spLocks/>
                      </wps:cNvSpPr>
                      <wps:spPr bwMode="auto">
                        <a:xfrm>
                          <a:off x="1319458" y="443996"/>
                          <a:ext cx="89515" cy="55500"/>
                        </a:xfrm>
                        <a:custGeom>
                          <a:avLst/>
                          <a:gdLst>
                            <a:gd name="T0" fmla="*/ 29 w 50"/>
                            <a:gd name="T1" fmla="*/ 0 h 31"/>
                            <a:gd name="T2" fmla="*/ 0 w 50"/>
                            <a:gd name="T3" fmla="*/ 0 h 31"/>
                            <a:gd name="T4" fmla="*/ 0 w 50"/>
                            <a:gd name="T5" fmla="*/ 5 h 31"/>
                            <a:gd name="T6" fmla="*/ 10 w 50"/>
                            <a:gd name="T7" fmla="*/ 5 h 31"/>
                            <a:gd name="T8" fmla="*/ 10 w 50"/>
                            <a:gd name="T9" fmla="*/ 31 h 31"/>
                            <a:gd name="T10" fmla="*/ 15 w 50"/>
                            <a:gd name="T11" fmla="*/ 31 h 31"/>
                            <a:gd name="T12" fmla="*/ 15 w 50"/>
                            <a:gd name="T13" fmla="*/ 5 h 31"/>
                            <a:gd name="T14" fmla="*/ 24 w 50"/>
                            <a:gd name="T15" fmla="*/ 5 h 31"/>
                            <a:gd name="T16" fmla="*/ 33 w 50"/>
                            <a:gd name="T17" fmla="*/ 19 h 31"/>
                            <a:gd name="T18" fmla="*/ 33 w 50"/>
                            <a:gd name="T19" fmla="*/ 31 h 31"/>
                            <a:gd name="T20" fmla="*/ 38 w 50"/>
                            <a:gd name="T21" fmla="*/ 31 h 31"/>
                            <a:gd name="T22" fmla="*/ 38 w 50"/>
                            <a:gd name="T23" fmla="*/ 19 h 31"/>
                            <a:gd name="T24" fmla="*/ 50 w 50"/>
                            <a:gd name="T25" fmla="*/ 3 h 31"/>
                            <a:gd name="T26" fmla="*/ 50 w 50"/>
                            <a:gd name="T27" fmla="*/ 0 h 31"/>
                            <a:gd name="T28" fmla="*/ 50 w 50"/>
                            <a:gd name="T29" fmla="*/ 0 h 31"/>
                            <a:gd name="T30" fmla="*/ 45 w 50"/>
                            <a:gd name="T31" fmla="*/ 0 h 31"/>
                            <a:gd name="T32" fmla="*/ 36 w 50"/>
                            <a:gd name="T33" fmla="*/ 14 h 31"/>
                            <a:gd name="T34" fmla="*/ 29 w 50"/>
                            <a:gd name="T35" fmla="*/ 0 h 31"/>
                            <a:gd name="T36" fmla="*/ 29 w 50"/>
                            <a:gd name="T37" fmla="*/ 0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0" h="31">
                              <a:moveTo>
                                <a:pt x="29" y="0"/>
                              </a:moveTo>
                              <a:lnTo>
                                <a:pt x="0" y="0"/>
                              </a:lnTo>
                              <a:lnTo>
                                <a:pt x="0" y="5"/>
                              </a:lnTo>
                              <a:lnTo>
                                <a:pt x="10" y="5"/>
                              </a:lnTo>
                              <a:lnTo>
                                <a:pt x="10" y="31"/>
                              </a:lnTo>
                              <a:lnTo>
                                <a:pt x="15" y="31"/>
                              </a:lnTo>
                              <a:lnTo>
                                <a:pt x="15" y="5"/>
                              </a:lnTo>
                              <a:lnTo>
                                <a:pt x="24" y="5"/>
                              </a:lnTo>
                              <a:lnTo>
                                <a:pt x="33" y="19"/>
                              </a:lnTo>
                              <a:lnTo>
                                <a:pt x="33" y="31"/>
                              </a:lnTo>
                              <a:lnTo>
                                <a:pt x="38" y="31"/>
                              </a:lnTo>
                              <a:lnTo>
                                <a:pt x="38" y="19"/>
                              </a:lnTo>
                              <a:lnTo>
                                <a:pt x="50" y="3"/>
                              </a:lnTo>
                              <a:lnTo>
                                <a:pt x="50" y="0"/>
                              </a:lnTo>
                              <a:lnTo>
                                <a:pt x="50" y="0"/>
                              </a:lnTo>
                              <a:lnTo>
                                <a:pt x="45" y="0"/>
                              </a:lnTo>
                              <a:lnTo>
                                <a:pt x="36" y="14"/>
                              </a:lnTo>
                              <a:lnTo>
                                <a:pt x="29" y="0"/>
                              </a:lnTo>
                              <a:lnTo>
                                <a:pt x="29" y="0"/>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Freeform 39"/>
                      <wps:cNvSpPr>
                        <a:spLocks/>
                      </wps:cNvSpPr>
                      <wps:spPr bwMode="auto">
                        <a:xfrm>
                          <a:off x="1111782" y="3581"/>
                          <a:ext cx="297191" cy="377755"/>
                        </a:xfrm>
                        <a:custGeom>
                          <a:avLst/>
                          <a:gdLst>
                            <a:gd name="T0" fmla="*/ 70 w 70"/>
                            <a:gd name="T1" fmla="*/ 0 h 89"/>
                            <a:gd name="T2" fmla="*/ 70 w 70"/>
                            <a:gd name="T3" fmla="*/ 55 h 89"/>
                            <a:gd name="T4" fmla="*/ 37 w 70"/>
                            <a:gd name="T5" fmla="*/ 89 h 89"/>
                            <a:gd name="T6" fmla="*/ 0 w 70"/>
                            <a:gd name="T7" fmla="*/ 55 h 89"/>
                            <a:gd name="T8" fmla="*/ 0 w 70"/>
                            <a:gd name="T9" fmla="*/ 0 h 89"/>
                            <a:gd name="T10" fmla="*/ 16 w 70"/>
                            <a:gd name="T11" fmla="*/ 0 h 89"/>
                            <a:gd name="T12" fmla="*/ 16 w 70"/>
                            <a:gd name="T13" fmla="*/ 56 h 89"/>
                            <a:gd name="T14" fmla="*/ 38 w 70"/>
                            <a:gd name="T15" fmla="*/ 81 h 89"/>
                            <a:gd name="T16" fmla="*/ 60 w 70"/>
                            <a:gd name="T17" fmla="*/ 56 h 89"/>
                            <a:gd name="T18" fmla="*/ 60 w 70"/>
                            <a:gd name="T19" fmla="*/ 0 h 89"/>
                            <a:gd name="T20" fmla="*/ 70 w 70"/>
                            <a:gd name="T21"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0" h="89">
                              <a:moveTo>
                                <a:pt x="70" y="0"/>
                              </a:moveTo>
                              <a:cubicBezTo>
                                <a:pt x="70" y="55"/>
                                <a:pt x="70" y="55"/>
                                <a:pt x="70" y="55"/>
                              </a:cubicBezTo>
                              <a:cubicBezTo>
                                <a:pt x="70" y="84"/>
                                <a:pt x="47" y="89"/>
                                <a:pt x="37" y="89"/>
                              </a:cubicBezTo>
                              <a:cubicBezTo>
                                <a:pt x="19" y="89"/>
                                <a:pt x="0" y="83"/>
                                <a:pt x="0" y="55"/>
                              </a:cubicBezTo>
                              <a:cubicBezTo>
                                <a:pt x="0" y="0"/>
                                <a:pt x="0" y="0"/>
                                <a:pt x="0" y="0"/>
                              </a:cubicBezTo>
                              <a:cubicBezTo>
                                <a:pt x="16" y="0"/>
                                <a:pt x="16" y="0"/>
                                <a:pt x="16" y="0"/>
                              </a:cubicBezTo>
                              <a:cubicBezTo>
                                <a:pt x="16" y="56"/>
                                <a:pt x="16" y="56"/>
                                <a:pt x="16" y="56"/>
                              </a:cubicBezTo>
                              <a:cubicBezTo>
                                <a:pt x="16" y="72"/>
                                <a:pt x="24" y="81"/>
                                <a:pt x="38" y="81"/>
                              </a:cubicBezTo>
                              <a:cubicBezTo>
                                <a:pt x="50" y="81"/>
                                <a:pt x="60" y="73"/>
                                <a:pt x="60" y="56"/>
                              </a:cubicBezTo>
                              <a:cubicBezTo>
                                <a:pt x="60" y="0"/>
                                <a:pt x="60" y="0"/>
                                <a:pt x="60" y="0"/>
                              </a:cubicBezTo>
                              <a:cubicBezTo>
                                <a:pt x="70" y="0"/>
                                <a:pt x="70" y="0"/>
                                <a:pt x="70" y="0"/>
                              </a:cubicBez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7" name="Freeform 40"/>
                      <wps:cNvSpPr>
                        <a:spLocks/>
                      </wps:cNvSpPr>
                      <wps:spPr bwMode="auto">
                        <a:xfrm>
                          <a:off x="710753" y="0"/>
                          <a:ext cx="347320" cy="381336"/>
                        </a:xfrm>
                        <a:custGeom>
                          <a:avLst/>
                          <a:gdLst>
                            <a:gd name="T0" fmla="*/ 47 w 82"/>
                            <a:gd name="T1" fmla="*/ 90 h 90"/>
                            <a:gd name="T2" fmla="*/ 0 w 82"/>
                            <a:gd name="T3" fmla="*/ 46 h 90"/>
                            <a:gd name="T4" fmla="*/ 49 w 82"/>
                            <a:gd name="T5" fmla="*/ 0 h 90"/>
                            <a:gd name="T6" fmla="*/ 75 w 82"/>
                            <a:gd name="T7" fmla="*/ 10 h 90"/>
                            <a:gd name="T8" fmla="*/ 82 w 82"/>
                            <a:gd name="T9" fmla="*/ 21 h 90"/>
                            <a:gd name="T10" fmla="*/ 73 w 82"/>
                            <a:gd name="T11" fmla="*/ 30 h 90"/>
                            <a:gd name="T12" fmla="*/ 64 w 82"/>
                            <a:gd name="T13" fmla="*/ 21 h 90"/>
                            <a:gd name="T14" fmla="*/ 67 w 82"/>
                            <a:gd name="T15" fmla="*/ 15 h 90"/>
                            <a:gd name="T16" fmla="*/ 49 w 82"/>
                            <a:gd name="T17" fmla="*/ 8 h 90"/>
                            <a:gd name="T18" fmla="*/ 16 w 82"/>
                            <a:gd name="T19" fmla="*/ 45 h 90"/>
                            <a:gd name="T20" fmla="*/ 51 w 82"/>
                            <a:gd name="T21" fmla="*/ 83 h 90"/>
                            <a:gd name="T22" fmla="*/ 79 w 82"/>
                            <a:gd name="T23" fmla="*/ 72 h 90"/>
                            <a:gd name="T24" fmla="*/ 82 w 82"/>
                            <a:gd name="T25" fmla="*/ 76 h 90"/>
                            <a:gd name="T26" fmla="*/ 47 w 82"/>
                            <a:gd name="T27"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2" h="90">
                              <a:moveTo>
                                <a:pt x="47" y="90"/>
                              </a:moveTo>
                              <a:cubicBezTo>
                                <a:pt x="18" y="90"/>
                                <a:pt x="0" y="70"/>
                                <a:pt x="0" y="46"/>
                              </a:cubicBezTo>
                              <a:cubicBezTo>
                                <a:pt x="0" y="22"/>
                                <a:pt x="19" y="0"/>
                                <a:pt x="49" y="0"/>
                              </a:cubicBezTo>
                              <a:cubicBezTo>
                                <a:pt x="57" y="0"/>
                                <a:pt x="68" y="3"/>
                                <a:pt x="75" y="10"/>
                              </a:cubicBezTo>
                              <a:cubicBezTo>
                                <a:pt x="79" y="13"/>
                                <a:pt x="82" y="17"/>
                                <a:pt x="82" y="21"/>
                              </a:cubicBezTo>
                              <a:cubicBezTo>
                                <a:pt x="82" y="26"/>
                                <a:pt x="78" y="30"/>
                                <a:pt x="73" y="30"/>
                              </a:cubicBezTo>
                              <a:cubicBezTo>
                                <a:pt x="68" y="30"/>
                                <a:pt x="64" y="26"/>
                                <a:pt x="64" y="21"/>
                              </a:cubicBezTo>
                              <a:cubicBezTo>
                                <a:pt x="64" y="19"/>
                                <a:pt x="65" y="17"/>
                                <a:pt x="67" y="15"/>
                              </a:cubicBezTo>
                              <a:cubicBezTo>
                                <a:pt x="63" y="10"/>
                                <a:pt x="55" y="8"/>
                                <a:pt x="49" y="8"/>
                              </a:cubicBezTo>
                              <a:cubicBezTo>
                                <a:pt x="28" y="8"/>
                                <a:pt x="16" y="27"/>
                                <a:pt x="16" y="45"/>
                              </a:cubicBezTo>
                              <a:cubicBezTo>
                                <a:pt x="16" y="65"/>
                                <a:pt x="30" y="83"/>
                                <a:pt x="51" y="83"/>
                              </a:cubicBezTo>
                              <a:cubicBezTo>
                                <a:pt x="61" y="83"/>
                                <a:pt x="70" y="78"/>
                                <a:pt x="79" y="72"/>
                              </a:cubicBezTo>
                              <a:cubicBezTo>
                                <a:pt x="82" y="76"/>
                                <a:pt x="82" y="76"/>
                                <a:pt x="82" y="76"/>
                              </a:cubicBezTo>
                              <a:cubicBezTo>
                                <a:pt x="73" y="86"/>
                                <a:pt x="59" y="90"/>
                                <a:pt x="47" y="90"/>
                              </a:cubicBez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8" name="Freeform 41"/>
                      <wps:cNvSpPr>
                        <a:spLocks noEditPoints="1"/>
                      </wps:cNvSpPr>
                      <wps:spPr bwMode="auto">
                        <a:xfrm>
                          <a:off x="367014" y="3581"/>
                          <a:ext cx="338368" cy="372384"/>
                        </a:xfrm>
                        <a:custGeom>
                          <a:avLst/>
                          <a:gdLst>
                            <a:gd name="T0" fmla="*/ 149 w 189"/>
                            <a:gd name="T1" fmla="*/ 206 h 208"/>
                            <a:gd name="T2" fmla="*/ 189 w 189"/>
                            <a:gd name="T3" fmla="*/ 206 h 208"/>
                            <a:gd name="T4" fmla="*/ 109 w 189"/>
                            <a:gd name="T5" fmla="*/ 0 h 208"/>
                            <a:gd name="T6" fmla="*/ 78 w 189"/>
                            <a:gd name="T7" fmla="*/ 0 h 208"/>
                            <a:gd name="T8" fmla="*/ 0 w 189"/>
                            <a:gd name="T9" fmla="*/ 208 h 208"/>
                            <a:gd name="T10" fmla="*/ 22 w 189"/>
                            <a:gd name="T11" fmla="*/ 208 h 208"/>
                            <a:gd name="T12" fmla="*/ 43 w 189"/>
                            <a:gd name="T13" fmla="*/ 147 h 208"/>
                            <a:gd name="T14" fmla="*/ 128 w 189"/>
                            <a:gd name="T15" fmla="*/ 147 h 208"/>
                            <a:gd name="T16" fmla="*/ 149 w 189"/>
                            <a:gd name="T17" fmla="*/ 206 h 208"/>
                            <a:gd name="T18" fmla="*/ 149 w 189"/>
                            <a:gd name="T19" fmla="*/ 206 h 208"/>
                            <a:gd name="T20" fmla="*/ 50 w 189"/>
                            <a:gd name="T21" fmla="*/ 130 h 208"/>
                            <a:gd name="T22" fmla="*/ 85 w 189"/>
                            <a:gd name="T23" fmla="*/ 33 h 208"/>
                            <a:gd name="T24" fmla="*/ 121 w 189"/>
                            <a:gd name="T25" fmla="*/ 130 h 208"/>
                            <a:gd name="T26" fmla="*/ 50 w 189"/>
                            <a:gd name="T27" fmla="*/ 130 h 208"/>
                            <a:gd name="T28" fmla="*/ 50 w 189"/>
                            <a:gd name="T29" fmla="*/ 130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9" h="208">
                              <a:moveTo>
                                <a:pt x="149" y="206"/>
                              </a:moveTo>
                              <a:lnTo>
                                <a:pt x="189" y="206"/>
                              </a:lnTo>
                              <a:lnTo>
                                <a:pt x="109" y="0"/>
                              </a:lnTo>
                              <a:lnTo>
                                <a:pt x="78" y="0"/>
                              </a:lnTo>
                              <a:lnTo>
                                <a:pt x="0" y="208"/>
                              </a:lnTo>
                              <a:lnTo>
                                <a:pt x="22" y="208"/>
                              </a:lnTo>
                              <a:lnTo>
                                <a:pt x="43" y="147"/>
                              </a:lnTo>
                              <a:lnTo>
                                <a:pt x="128" y="147"/>
                              </a:lnTo>
                              <a:lnTo>
                                <a:pt x="149" y="206"/>
                              </a:lnTo>
                              <a:lnTo>
                                <a:pt x="149" y="206"/>
                              </a:lnTo>
                              <a:close/>
                              <a:moveTo>
                                <a:pt x="50" y="130"/>
                              </a:moveTo>
                              <a:lnTo>
                                <a:pt x="85" y="33"/>
                              </a:lnTo>
                              <a:lnTo>
                                <a:pt x="121" y="130"/>
                              </a:lnTo>
                              <a:lnTo>
                                <a:pt x="50" y="130"/>
                              </a:lnTo>
                              <a:lnTo>
                                <a:pt x="50" y="130"/>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3D8F8CC5" id="Group 2" o:spid="_x0000_s1026" style="width:110.95pt;height:39.35pt;mso-position-horizontal-relative:char;mso-position-vertical-relative:line" coordsize="14089,4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">
              <v:shape id="Freeform 9" o:spid="_x0000_s1027" style="position:absolute;top:35;width:2954;height:3814;visibility:visible;mso-wrap-style:square;v-text-anchor:top" coordsize="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" path="m70,v,40,,40,,40c70,60,57,82,35,90,13,82,,60,,40,,,,,,,70,,70,,70,xe" fillcolor="#f2120d" stroked="f">
                <v:path arrowok="t" o:connecttype="custom" o:connectlocs="295401,0;295401,169483;147701,381336;0,169483;0,0;295401,0" o:connectangles="0,0,0,0,0,0"/>
              </v:shape>
              <v:shape id="Freeform 10" o:spid="_x0000_s1028" style="position:absolute;left:537;top:501;width:1862;height:2453;visibility:visible;mso-wrap-style:square;v-text-anchor:top" coordsize="10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" path="m,69l52,r52,69l52,137,,69r,xe" stroked="f">
                <v:path arrowok="t" o:connecttype="custom" o:connectlocs="0,123531;93096,0;186192,123531;93096,245272;0,123531;0,123531" o:connectangles="0,0,0,0,0,0"/>
              </v:shape>
              <v:shape id="Freeform 11" o:spid="_x0000_s1029" style="position:absolute;left:805;top:1002;width:1343;height:1611;visibility:visible;mso-wrap-style:square;v-text-anchor:top" coordsize="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" path="m14,21v,7,2,16,2,17c16,38,16,38,16,38v,,,,,c16,37,18,28,18,21v,-2,,-2,,-2c25,19,25,19,25,19v,1,,1,,1c25,21,26,22,27,22v1,,2,-1,2,-2c29,19,29,19,29,19v,,,,,c30,19,32,18,32,17v,-1,-2,-2,-3,-2c29,15,29,15,29,15v,-1,,-1,,-1c29,13,28,12,27,12v-1,,-2,1,-2,2c25,15,25,15,25,15v-7,,-7,,-7,c18,7,18,7,18,7v1,,1,,1,c20,7,21,6,21,5,21,4,20,3,19,3v-1,,-1,,-1,c18,3,18,3,18,3,18,2,17,,16,,15,,14,2,14,3v,,,,,c14,3,14,3,14,3v-2,,-3,1,-3,2c11,6,12,7,14,7v,,,,,c14,15,14,15,14,15v,,,,,c7,15,7,15,7,15v,-1,,-1,,-1c7,13,7,12,5,12v-1,,-2,1,-2,2c3,15,3,15,3,15v,,,,,c2,15,,16,,17v,1,2,2,3,2c3,19,3,19,3,19v,1,,1,,1c3,21,4,22,5,22v2,,2,-1,2,-2c7,19,7,19,7,19v7,,7,,7,c14,21,14,21,14,21xe" fillcolor="#f2120d" stroked="f">
                <v:path arrowok="t" o:connecttype="custom" o:connectlocs="58744,89044;67137,161128;67137,161128;67137,161128;75529,89044;75529,80564;104901,80564;104901,84804;113293,93285;121685,84804;121685,80564;121685,80564;134273,72084;121685,63603;121685,63603;121685,59363;113293,50883;104901,59363;104901,63603;75529,63603;75529,29681;79725,29681;88117,21201;79725,12721;75529,12721;75529,12721;67137,0;58744,12721;58744,12721;58744,12721;46156,21201;58744,29681;58744,29681;58744,63603;58744,63603;29372,63603;29372,59363;20980,50883;12588,59363;12588,63603;12588,63603;0,72084;12588,80564;12588,80564;12588,84804;20980,93285;29372,84804;29372,80564;58744,80564;58744,89044" o:connectangles="0,0,0,0,0,0,0,0,0,0,0,0,0,0,0,0,0,0,0,0,0,0,0,0,0,0,0,0,0,0,0,0,0,0,0,0,0,0,0,0,0,0,0,0,0,0,0,0,0,0"/>
              </v:shape>
              <v:shape id="Freeform 12" o:spid="_x0000_s1030" style="position:absolute;top:4439;width:537;height:555;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" path="m19,l14,,,31r4,l7,24r16,l26,31r4,l19,r,l19,xm21,19l9,19,16,5r5,14l21,19xe" fillcolor="#3d0f54" stroked="f">
                <v:path arrowok="t" o:connecttype="custom" o:connectlocs="34016,0;25064,0;0,55500;7161,55500;12532,42968;41177,42968;46548,55500;53709,55500;34016,0;34016,0;34016,0;37596,34016;16113,34016;28645,8952;37596,34016;37596,34016" o:connectangles="0,0,0,0,0,0,0,0,0,0,0,0,0,0,0,0"/>
                <o:lock v:ext="edit" verticies="t"/>
              </v:shape>
              <v:shape id="Freeform 13" o:spid="_x0000_s1031" style="position:absolute;left:590;top:4439;width:412;height:555;visibility:visible;mso-wrap-style:square;v-text-anchor:top" coordsize="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" path="m8,8v,2,-1,3,-3,3c4,11,2,10,2,8,2,,2,,2,,,,,,,,,8,,8,,8v,3,3,5,5,5c8,13,10,11,10,8,10,,10,,10,,8,,8,,8,v,8,,8,,8xe" fillcolor="#3d0f54" stroked="f">
                <v:path arrowok="t" o:connecttype="custom" o:connectlocs="32942,34154;20589,46962;8235,34154;8235,0;0,0;0,34154;20589,55500;41177,34154;41177,0;32942,0;32942,34154" o:connectangles="0,0,0,0,0,0,0,0,0,0,0"/>
              </v:shape>
              <v:shape id="Freeform 14" o:spid="_x0000_s1032" style="position:absolute;left:1127;top:4439;width:430;height:555;visibility:visible;mso-wrap-style:square;v-text-anchor:top" coordsize="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" path="m5,5c3,5,2,5,2,3,2,2,4,2,5,2v1,,3,,3,1c8,3,8,3,8,3,10,2,10,2,10,2v,,,,,c9,1,7,,5,,4,,2,,1,1,,2,,3,,3,,6,3,7,5,7v2,,3,1,3,2c8,11,6,11,5,11,4,11,2,11,1,9v,,,,,c,10,,10,,10v,,,,,c1,12,3,13,5,13v3,,5,-1,5,-4c10,6,8,6,5,5xe" fillcolor="#3d0f54" stroked="f">
                <v:path arrowok="t" o:connecttype="custom" o:connectlocs="21484,21346;8593,12808;21484,8538;34374,12808;34374,12808;42967,8538;42967,8538;21484,0;4297,4269;0,12808;21484,29885;34374,38423;21484,46962;4297,38423;4297,38423;0,42692;0,42692;21484,55500;42967,38423;21484,21346" o:connectangles="0,0,0,0,0,0,0,0,0,0,0,0,0,0,0,0,0,0,0,0"/>
              </v:shape>
              <v:shape id="Freeform 15" o:spid="_x0000_s1033" style="position:absolute;left:1593;top:4439;width:430;height:555;visibility:visible;mso-wrap-style:square;v-text-anchor:top" coordsize="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" path="m,5r10,l10,31r5,l15,5r9,l24,,,,,5r,xe" fillcolor="#3d0f54" stroked="f">
                <v:path arrowok="t" o:connecttype="custom" o:connectlocs="0,8952;17903,8952;17903,55500;26854,55500;26854,8952;42967,8952;42967,0;0,0;0,8952;0,8952" o:connectangles="0,0,0,0,0,0,0,0,0,0"/>
              </v:shape>
              <v:shape id="Freeform 16" o:spid="_x0000_s1034" style="position:absolute;left:2112;top:4439;width:466;height:555;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" path="m10,4c10,2,9,,6,,,,,,,,,13,,13,,13v2,,2,,2,c2,8,2,8,2,8v3,,3,,3,c9,13,9,13,9,13v2,,2,,2,c7,8,7,8,7,8v2,,3,-2,3,-4xm2,2v4,,4,,4,c8,2,8,3,8,4v,1,,2,-2,2c2,6,2,6,2,6,2,2,2,2,2,2xe" fillcolor="#3d0f54" stroked="f">
                <v:path arrowok="t" o:connecttype="custom" o:connectlocs="42316,17077;25390,0;0,0;0,55500;8463,55500;8463,34154;21158,34154;38085,55500;46548,55500;29621,34154;42316,17077;8463,8538;25390,8538;33853,17077;25390,25615;8463,25615;8463,8538" o:connectangles="0,0,0,0,0,0,0,0,0,0,0,0,0,0,0,0,0"/>
                <o:lock v:ext="edit" verticies="t"/>
              </v:shape>
              <v:shape id="Freeform 17" o:spid="_x0000_s1035" style="position:absolute;left:2613;top:4439;width:555;height:555;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" path="m19,l14,,,31r5,l7,24r17,l26,31r5,l19,r,l19,xm21,19r-11,l17,5r4,14l21,19xe" fillcolor="#3d0f54" stroked="f">
                <v:path arrowok="t" o:connecttype="custom" o:connectlocs="34016,0;25065,0;0,55500;8952,55500;12532,42968;42968,42968;46548,55500;55500,55500;34016,0;34016,0;34016,0;37597,34016;17903,34016;30435,8952;37597,34016;37597,34016" o:connectangles="0,0,0,0,0,0,0,0,0,0,0,0,0,0,0,0"/>
                <o:lock v:ext="edit" verticies="t"/>
              </v:shape>
              <v:shape id="Freeform 18" o:spid="_x0000_s1036" style="position:absolute;left:3258;top:4439;width:376;height:555;visibility:visible;mso-wrap-style:square;v-text-anchor:top" coordsize="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" path="m4,l,,,31r21,l21,26,4,26,4,r,xe" fillcolor="#3d0f54" stroked="f">
                <v:path arrowok="t" o:connecttype="custom" o:connectlocs="7161,0;0,0;0,55500;37596,55500;37596,46548;7161,46548;7161,0;7161,0" o:connectangles="0,0,0,0,0,0,0,0"/>
              </v:shape>
              <v:shape id="Freeform 19" o:spid="_x0000_s1037" style="position:absolute;left:3670;top:4439;width:89;height:555;visibility:visible;mso-wrap-style:square;v-text-anchor:top" coordsize="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" path="m,31r5,l5,,,,,31r,xe" fillcolor="#3d0f54" stroked="f">
                <v:path arrowok="t" o:connecttype="custom" o:connectlocs="0,55500;8952,55500;8952,0;0,0;0,55500;0,55500" o:connectangles="0,0,0,0,0,0"/>
              </v:shape>
              <v:shape id="Freeform 20" o:spid="_x0000_s1038" style="position:absolute;left:3849;top:4439;width:590;height:555;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" path="m19,l14,,,31r7,l9,24r14,l26,31r7,l19,r,l19,xm23,19r-11,l16,5r7,14l23,19xe" fillcolor="#3d0f54" stroked="f">
                <v:path arrowok="t" o:connecttype="custom" o:connectlocs="34016,0;25064,0;0,55500;12532,55500;16113,42968;41177,42968;46548,55500;59080,55500;34016,0;34016,0;34016,0;41177,34016;21484,34016;28645,8952;41177,34016;41177,34016" o:connectangles="0,0,0,0,0,0,0,0,0,0,0,0,0,0,0,0"/>
                <o:lock v:ext="edit" verticies="t"/>
              </v:shape>
              <v:shape id="Freeform 21" o:spid="_x0000_s1039" style="position:absolute;left:4529;top:4439;width:412;height:555;visibility:visible;mso-wrap-style:square;v-text-anchor:top" coordsize="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" path="m19,21l2,,,,,31r4,l4,10,21,31r2,l23,,19,r,21l19,21xe" fillcolor="#3d0f54" stroked="f">
                <v:path arrowok="t" o:connecttype="custom" o:connectlocs="34016,37597;3581,0;0,0;0,55500;7161,55500;7161,17903;37596,55500;41177,55500;41177,0;34016,0;34016,37597;34016,37597" o:connectangles="0,0,0,0,0,0,0,0,0,0,0,0"/>
              </v:shape>
              <v:shape id="Freeform 22" o:spid="_x0000_s1040" style="position:absolute;left:5335;top:4439;width:501;height:555;visibility:visible;mso-wrap-style:square;v-text-anchor:top" coordsize="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" path="m10,10v-1,,-2,1,-3,1c3,11,2,9,2,6,2,4,4,2,7,2v1,,2,,3,1c10,3,10,3,10,3,11,2,11,2,11,2v,,,,,c10,1,8,,7,,5,,3,,2,2,1,3,,5,,6v,4,2,7,7,7c8,13,10,12,11,11v1,,1,,1,c10,9,10,9,10,9v,1,,1,,1xe" fillcolor="#3d0f54" stroked="f">
                <v:path arrowok="t" o:connecttype="custom" o:connectlocs="41774,42692;29242,46962;8355,25615;29242,8538;41774,12808;41774,12808;45952,8538;45952,8538;29242,0;8355,8538;0,25615;29242,55500;45952,46962;50129,46962;41774,38423;41774,42692" o:connectangles="0,0,0,0,0,0,0,0,0,0,0,0,0,0,0,0"/>
              </v:shape>
              <v:shape id="Freeform 23" o:spid="_x0000_s1041" style="position:absolute;left:5836;top:4439;width:591;height:555;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" path="m19,l14,,,31r5,l9,24r15,l26,31r7,l19,r,l19,xm21,19l9,19,16,5r5,14l21,19xe" fillcolor="#3d0f54" stroked="f">
                <v:path arrowok="t" o:connecttype="custom" o:connectlocs="34016,0;25064,0;0,55500;8952,55500;16113,42968;42967,42968;46548,55500;59080,55500;34016,0;34016,0;34016,0;37596,34016;16113,34016;28645,8952;37596,34016;37596,34016" o:connectangles="0,0,0,0,0,0,0,0,0,0,0,0,0,0,0,0"/>
                <o:lock v:ext="edit" verticies="t"/>
              </v:shape>
              <v:shape id="Freeform 24" o:spid="_x0000_s1042" style="position:absolute;left:6391;top:4439;width:412;height:555;visibility:visible;mso-wrap-style:square;v-text-anchor:top" coordsize="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" path="m,5r9,l9,31r5,l14,5r9,l23,,,,,5r,xe" fillcolor="#3d0f54" stroked="f">
                <v:path arrowok="t" o:connecttype="custom" o:connectlocs="0,8952;16113,8952;16113,55500;25064,55500;25064,8952;41177,8952;41177,0;0,0;0,8952;0,8952" o:connectangles="0,0,0,0,0,0,0,0,0,0"/>
              </v:shape>
              <v:shape id="Freeform 25" o:spid="_x0000_s1043" style="position:absolute;left:6892;top:4439;width:466;height:555;visibility:visible;mso-wrap-style:square;v-text-anchor:top" coordsize="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" path="m21,12l5,12,5,,,,,31r5,l5,17r16,l21,31r5,l26,,21,r,12l21,12xe" fillcolor="#3d0f54" stroked="f">
                <v:path arrowok="t" o:connecttype="custom" o:connectlocs="37596,21484;8952,21484;8952,0;0,0;0,55500;8952,55500;8952,30435;37596,30435;37596,55500;46548,55500;46548,0;37596,0;37596,21484;37596,21484" o:connectangles="0,0,0,0,0,0,0,0,0,0,0,0,0,0"/>
              </v:shape>
              <v:shape id="Freeform 26" o:spid="_x0000_s1044" style="position:absolute;left:7447;top:4439;width:555;height:555;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" path="m6,c3,,,3,,6v,4,2,7,6,7c11,13,13,10,13,6,13,3,11,,6,xm6,11c3,11,2,9,2,6,2,4,3,2,6,2v3,,5,2,5,4c11,9,9,11,6,11xe" fillcolor="#3d0f54" stroked="f">
                <v:path arrowok="t" o:connecttype="custom" o:connectlocs="25615,0;0,25615;25615,55500;55500,25615;25615,0;25615,46962;8538,25615;25615,8538;46962,25615;25615,46962" o:connectangles="0,0,0,0,0,0,0,0,0,0"/>
                <o:lock v:ext="edit" verticies="t"/>
              </v:shape>
              <v:shape id="Freeform 27" o:spid="_x0000_s1045" style="position:absolute;left:8074;top:4439;width:394;height:555;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" path="m5,l,,,31r22,l22,26,5,26,5,r,xe" fillcolor="#3d0f54" stroked="f">
                <v:path arrowok="t" o:connecttype="custom" o:connectlocs="8952,0;0,0;0,55500;39387,55500;39387,46548;8952,46548;8952,0;8952,0" o:connectangles="0,0,0,0,0,0,0,0"/>
              </v:shape>
              <v:shape id="Freeform 28" o:spid="_x0000_s1046" style="position:absolute;left:8503;top:4439;width:90;height:555;visibility:visible;mso-wrap-style:square;v-text-anchor:top" coordsize="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" path="m,31r5,l5,,,,,31r,xe" fillcolor="#3d0f54" stroked="f">
                <v:path arrowok="t" o:connecttype="custom" o:connectlocs="0,55500;8952,55500;8952,0;0,0;0,55500;0,55500" o:connectangles="0,0,0,0,0,0"/>
              </v:shape>
              <v:shape id="Freeform 29" o:spid="_x0000_s1047" style="position:absolute;left:8718;top:4439;width:466;height:555;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" path="m9,10v,,-2,1,-3,1c3,11,2,9,2,6,2,4,3,2,6,2v1,,2,,3,1c10,3,10,3,10,3,11,2,11,2,11,2v,,,,,c9,1,8,,6,,4,,3,,1,2,,3,,5,,6v,4,2,7,6,7c8,13,10,12,11,11v,,,,,c10,9,10,9,10,9,9,10,9,10,9,10xe" fillcolor="#3d0f54" stroked="f">
                <v:path arrowok="t" o:connecttype="custom" o:connectlocs="38085,42692;25390,46962;8463,25615;25390,8538;38085,12808;42316,12808;46548,8538;46548,8538;25390,0;4232,8538;0,25615;25390,55500;46548,46962;46548,46962;42316,38423;38085,42692" o:connectangles="0,0,0,0,0,0,0,0,0,0,0,0,0,0,0,0"/>
              </v:shape>
              <v:shape id="Freeform 30" o:spid="_x0000_s1048" style="position:absolute;left:9524;top:4439;width:465;height:555;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" path="m9,8v,2,-2,3,-4,3c4,11,2,10,2,8,2,,2,,2,,,,,,,,,8,,8,,8v,3,3,5,5,5c8,13,11,11,11,8,11,,11,,11,,9,,9,,9,v,8,,8,,8xe" fillcolor="#3d0f54" stroked="f">
                <v:path arrowok="t" o:connecttype="custom" o:connectlocs="38085,34154;21158,46962;8463,34154;8463,0;0,0;0,34154;21158,55500;46548,34154;46548,0;38085,0;38085,34154" o:connectangles="0,0,0,0,0,0,0,0,0,0,0"/>
              </v:shape>
              <v:shape id="Freeform 31" o:spid="_x0000_s1049" style="position:absolute;left:10115;top:4439;width:412;height:555;visibility:visible;mso-wrap-style:square;v-text-anchor:top" coordsize="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" path="m19,21l2,,,,,31r4,l4,10,21,31r2,l23,,19,r,21l19,21xe" fillcolor="#3d0f54" stroked="f">
                <v:path arrowok="t" o:connecttype="custom" o:connectlocs="34016,37597;3581,0;0,0;0,55500;7161,55500;7161,17903;37596,55500;41177,55500;41177,0;34016,0;34016,37597;34016,37597" o:connectangles="0,0,0,0,0,0,0,0,0,0,0,0"/>
              </v:shape>
              <v:shape id="Freeform 32" o:spid="_x0000_s1050" style="position:absolute;left:10706;top:4439;width:89;height:555;visibility:visible;mso-wrap-style:square;v-text-anchor:top" coordsize="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" path="m,31r5,l5,,,,,31r,xe" fillcolor="#3d0f54" stroked="f">
                <v:path arrowok="t" o:connecttype="custom" o:connectlocs="0,55500;8952,55500;8952,0;0,0;0,55500;0,55500" o:connectangles="0,0,0,0,0,0"/>
              </v:shape>
              <v:shape id="Freeform 33" o:spid="_x0000_s1051" style="position:absolute;left:10867;top:4439;width:519;height:555;visibility:visible;mso-wrap-style:square;v-text-anchor:top" coordsize="2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" path="m5,l,,12,31r5,l29,,24,,14,24,5,r,xe" fillcolor="#3d0f54" stroked="f">
                <v:path arrowok="t" o:connecttype="custom" o:connectlocs="8952,0;0,0;21484,55500;30435,55500;51919,0;42967,0;25064,42968;8952,0;8952,0" o:connectangles="0,0,0,0,0,0,0,0,0"/>
              </v:shape>
              <v:shape id="Freeform 34" o:spid="_x0000_s1052" style="position:absolute;left:11457;top:4439;width:394;height:555;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" path="m5,17r17,l22,12,5,12,5,5r17,l22,,,,,31r22,l22,26,5,26r,-9l5,17xe" fillcolor="#3d0f54" stroked="f">
                <v:path arrowok="t" o:connecttype="custom" o:connectlocs="8952,30435;39387,30435;39387,21484;8952,21484;8952,8952;39387,8952;39387,0;0,0;0,55500;39387,55500;39387,46548;8952,46548;8952,30435;8952,30435" o:connectangles="0,0,0,0,0,0,0,0,0,0,0,0,0,0"/>
              </v:shape>
              <v:shape id="Freeform 35" o:spid="_x0000_s1053" style="position:absolute;left:11977;top:4439;width:465;height:555;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" path="m10,4c10,2,9,,6,,,,,,,,,13,,13,,13v2,,2,,2,c2,8,2,8,2,8v2,,2,,2,c8,13,8,13,8,13v3,,3,,3,c7,8,7,8,7,8v2,,3,-2,3,-4xm2,2v4,,4,,4,c7,2,8,3,8,4,8,5,7,6,6,6,2,6,2,6,2,6,2,2,2,2,2,2xe" fillcolor="#3d0f54" stroked="f">
                <v:path arrowok="t" o:connecttype="custom" o:connectlocs="42316,17077;25390,0;0,0;0,55500;8463,55500;8463,34154;16927,34154;33853,55500;46548,55500;29621,34154;42316,17077;8463,8538;25390,8538;33853,17077;25390,25615;8463,25615;8463,8538" o:connectangles="0,0,0,0,0,0,0,0,0,0,0,0,0,0,0,0,0"/>
                <o:lock v:ext="edit" verticies="t"/>
              </v:shape>
              <v:shape id="Freeform 36" o:spid="_x0000_s1054" style="position:absolute;left:12478;top:4439;width:430;height:555;visibility:visible;mso-wrap-style:square;v-text-anchor:top" coordsize="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" path="m5,5c4,5,2,5,2,3,2,2,4,2,5,2v2,,3,,3,1c9,3,9,3,9,3,10,2,10,2,10,2v,,,,,c9,1,7,,5,,4,,2,,1,1,1,2,,3,,3,,6,3,7,5,7v2,,3,1,3,2c8,11,6,11,5,11,4,11,2,11,2,9,1,9,1,9,1,9,,10,,10,,10v,,,,,c1,12,3,13,5,13v3,,5,-1,5,-4c10,6,8,6,5,5xe" fillcolor="#3d0f54" stroked="f">
                <v:path arrowok="t" o:connecttype="custom" o:connectlocs="21484,21346;8593,12808;21484,8538;34374,12808;38670,12808;42967,8538;42967,8538;21484,0;4297,4269;0,12808;21484,29885;34374,38423;21484,46962;8593,38423;4297,38423;0,42692;0,42692;21484,55500;42967,38423;21484,21346" o:connectangles="0,0,0,0,0,0,0,0,0,0,0,0,0,0,0,0,0,0,0,0"/>
              </v:shape>
              <v:shape id="Freeform 37" o:spid="_x0000_s1055" style="position:absolute;left:13033;top:4439;width:89;height:555;visibility:visible;mso-wrap-style:square;v-text-anchor:top" coordsize="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" path="m,31r5,l5,,,,,31r,xe" fillcolor="#3d0f54" stroked="f">
                <v:path arrowok="t" o:connecttype="custom" o:connectlocs="0,55500;8952,55500;8952,0;0,0;0,55500;0,55500" o:connectangles="0,0,0,0,0,0"/>
              </v:shape>
              <v:shape id="Freeform 38" o:spid="_x0000_s1056" style="position:absolute;left:13194;top:4439;width:895;height:555;visibility:visible;mso-wrap-style:square;v-text-anchor:top" coordsize="5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" path="m29,l,,,5r10,l10,31r5,l15,5r9,l33,19r,12l38,31r,-12l50,3,50,r,l45,,36,14,29,r,xe" fillcolor="#3d0f54" stroked="f">
                <v:path arrowok="t" o:connecttype="custom" o:connectlocs="51919,0;0,0;0,8952;17903,8952;17903,55500;26855,55500;26855,8952;42967,8952;59080,34016;59080,55500;68031,55500;68031,34016;89515,5371;89515,0;89515,0;80564,0;64451,25065;51919,0;51919,0" o:connectangles="0,0,0,0,0,0,0,0,0,0,0,0,0,0,0,0,0,0,0"/>
              </v:shape>
              <v:shape id="Freeform 39" o:spid="_x0000_s1057" style="position:absolute;left:11117;top:35;width:2972;height:3778;visibility:visible;mso-wrap-style:square;v-text-anchor:top" coordsize="7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" path="m70,v,55,,55,,55c70,84,47,89,37,89,19,89,,83,,55,,,,,,,16,,16,,16,v,56,,56,,56c16,72,24,81,38,81v12,,22,-8,22,-25c60,,60,,60,,70,,70,,70,xe" fillcolor="#3d0f54" stroked="f">
                <v:path arrowok="t" o:connecttype="custom" o:connectlocs="297191,0;297191,233444;157087,377755;0,233444;0,0;67929,0;67929,237689;161332,343799;254735,237689;254735,0;297191,0" o:connectangles="0,0,0,0,0,0,0,0,0,0,0"/>
              </v:shape>
              <v:shape id="Freeform 40" o:spid="_x0000_s1058" style="position:absolute;left:7107;width:3473;height:3813;visibility:visible;mso-wrap-style:square;v-text-anchor:top" coordsize="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" path="m47,90c18,90,,70,,46,,22,19,,49,v8,,19,3,26,10c79,13,82,17,82,21v,5,-4,9,-9,9c68,30,64,26,64,21v,-2,1,-4,3,-6c63,10,55,8,49,8,28,8,16,27,16,45v,20,14,38,35,38c61,83,70,78,79,72v3,4,3,4,3,4c73,86,59,90,47,90xe" fillcolor="#3d0f54" stroked="f">
                <v:path arrowok="t" o:connecttype="custom" o:connectlocs="199074,381336;0,194905;207545,0;317671,42371;347320,88978;309200,127112;271079,88978;283786,63556;207545,33897;67770,190668;216016,351677;334613,305069;347320,322017;199074,381336" o:connectangles="0,0,0,0,0,0,0,0,0,0,0,0,0,0"/>
              </v:shape>
              <v:shape id="Freeform 41" o:spid="_x0000_s1059" style="position:absolute;left:3670;top:35;width:3383;height:3724;visibility:visible;mso-wrap-style:square;v-text-anchor:top" coordsize="189,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" path="m149,206r40,l109,,78,,,208r22,l43,147r85,l149,206r,xm50,130l85,33r36,97l50,130r,xe" fillcolor="#3d0f54" stroked="f">
                <v:path arrowok="t" o:connecttype="custom" o:connectlocs="266756,368803;338368,368803;195143,0;139644,0;0,372384;39387,372384;76983,263175;229159,263175;266756,368803;266756,368803;89515,232740;152176,59080;216627,232740;89515,232740;89515,232740" o:connectangles="0,0,0,0,0,0,0,0,0,0,0,0,0,0,0"/>
                <o:lock v:ext="edit" verticies="t"/>
              </v:shape>
              <w10:anchorlock/>
            </v:group>
          </w:pict>
        </mc:Fallback>
      </mc:AlternateContent>
    </w:r>
    <w:r w:rsidR="00B148FC">
      <w:rPr>
        <w:noProof/>
        <w:lang w:eastAsia="en-AU"/>
      </w:rPr>
      <mc:AlternateContent>
        <mc:Choice Requires="wps">
          <w:drawing>
            <wp:anchor distT="0" distB="0" distL="114300" distR="114300" simplePos="0" relativeHeight="251655168" behindDoc="0" locked="0" layoutInCell="1" allowOverlap="1" wp14:anchorId="42DAABD2" wp14:editId="59FE74A6">
              <wp:simplePos x="0" y="0"/>
              <wp:positionH relativeFrom="column">
                <wp:posOffset>228600</wp:posOffset>
              </wp:positionH>
              <wp:positionV relativeFrom="page">
                <wp:posOffset>457200</wp:posOffset>
              </wp:positionV>
              <wp:extent cx="1878330" cy="416560"/>
              <wp:effectExtent l="0" t="0" r="0" b="15240"/>
              <wp:wrapNone/>
              <wp:docPr id="5" name="Text Box 5"/>
              <wp:cNvGraphicFramePr/>
              <a:graphic xmlns:a="http://schemas.openxmlformats.org/drawingml/2006/main">
                <a:graphicData uri="http://schemas.microsoft.com/office/word/2010/wordprocessingShape">
                  <wps:wsp>
                    <wps:cNvSpPr txBox="1"/>
                    <wps:spPr>
                      <a:xfrm>
                        <a:off x="0" y="0"/>
                        <a:ext cx="1878330" cy="416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333529" w14:textId="77777777" w:rsidR="00B148FC" w:rsidRPr="00E6612D" w:rsidRDefault="00B148FC" w:rsidP="00B148FC">
                          <w:pPr>
                            <w:rPr>
                              <w:rFonts w:ascii="Arial" w:hAnsi="Arial" w:cs="Arial"/>
                              <w:b/>
                              <w:color w:val="3C1053"/>
                              <w:sz w:val="24"/>
                              <w:szCs w:val="24"/>
                            </w:rPr>
                          </w:pPr>
                          <w:r>
                            <w:rPr>
                              <w:rFonts w:ascii="Arial" w:hAnsi="Arial" w:cs="Arial"/>
                              <w:b/>
                              <w:color w:val="3C1053"/>
                              <w:sz w:val="24"/>
                              <w:szCs w:val="24"/>
                            </w:rPr>
                            <w:t xml:space="preserve">Meeting </w:t>
                          </w:r>
                          <w:r w:rsidRPr="00E6612D">
                            <w:rPr>
                              <w:rFonts w:ascii="Arial" w:hAnsi="Arial" w:cs="Arial"/>
                              <w:b/>
                              <w:color w:val="3C1053"/>
                              <w:sz w:val="24"/>
                              <w:szCs w:val="24"/>
                            </w:rPr>
                            <w:t>Agenda</w:t>
                          </w:r>
                        </w:p>
                      </w:txbxContent>
                    </wps:txbx>
                    <wps:bodyPr rot="0" spcFirstLastPara="0" vertOverflow="overflow" horzOverflow="overflow" vert="horz" wrap="square" lIns="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AABD2" id="_x0000_t202" coordsize="21600,21600" o:spt="202" path="m,l,21600r21600,l21600,xe">
              <v:stroke joinstyle="miter"/>
              <v:path gradientshapeok="t" o:connecttype="rect"/>
            </v:shapetype>
            <v:shape id="Text Box 5" o:spid="_x0000_s1026" type="#_x0000_t202" style="position:absolute;left:0;text-align:left;margin-left:18pt;margin-top:36pt;width:147.9pt;height:3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" filled="f" stroked="f" strokeweight=".5pt">
              <v:textbox inset="0,0,,0">
                <w:txbxContent>
                  <w:p w14:paraId="19333529" w14:textId="77777777" w:rsidR="00B148FC" w:rsidRPr="00E6612D" w:rsidRDefault="00B148FC" w:rsidP="00B148FC">
                    <w:pPr>
                      <w:rPr>
                        <w:rFonts w:ascii="Arial" w:hAnsi="Arial" w:cs="Arial"/>
                        <w:b/>
                        <w:color w:val="3C1053"/>
                        <w:sz w:val="24"/>
                        <w:szCs w:val="24"/>
                      </w:rPr>
                    </w:pPr>
                    <w:r>
                      <w:rPr>
                        <w:rFonts w:ascii="Arial" w:hAnsi="Arial" w:cs="Arial"/>
                        <w:b/>
                        <w:color w:val="3C1053"/>
                        <w:sz w:val="24"/>
                        <w:szCs w:val="24"/>
                      </w:rPr>
                      <w:t xml:space="preserve">Meeting </w:t>
                    </w:r>
                    <w:r w:rsidRPr="00E6612D">
                      <w:rPr>
                        <w:rFonts w:ascii="Arial" w:hAnsi="Arial" w:cs="Arial"/>
                        <w:b/>
                        <w:color w:val="3C1053"/>
                        <w:sz w:val="24"/>
                        <w:szCs w:val="24"/>
                      </w:rPr>
                      <w:t>Agenda</w:t>
                    </w:r>
                  </w:p>
                </w:txbxContent>
              </v:textbox>
              <w10:wrap anchory="page"/>
            </v:shape>
          </w:pict>
        </mc:Fallback>
      </mc:AlternateContent>
    </w:r>
    <w:r w:rsidR="00B148FC">
      <w:rPr>
        <w:noProof/>
        <w:lang w:eastAsia="en-AU"/>
      </w:rPr>
      <mc:AlternateContent>
        <mc:Choice Requires="wps">
          <w:drawing>
            <wp:anchor distT="0" distB="0" distL="114300" distR="114300" simplePos="0" relativeHeight="251659264" behindDoc="1" locked="0" layoutInCell="1" allowOverlap="1" wp14:anchorId="11CDEA96" wp14:editId="23AD2DA6">
              <wp:simplePos x="0" y="0"/>
              <wp:positionH relativeFrom="column">
                <wp:posOffset>1905</wp:posOffset>
              </wp:positionH>
              <wp:positionV relativeFrom="page">
                <wp:posOffset>455295</wp:posOffset>
              </wp:positionV>
              <wp:extent cx="4204335" cy="417195"/>
              <wp:effectExtent l="0" t="0" r="12065"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4335" cy="417195"/>
                      </a:xfrm>
                      <a:custGeom>
                        <a:avLst/>
                        <a:gdLst>
                          <a:gd name="T0" fmla="*/ 0 w 6624"/>
                          <a:gd name="T1" fmla="*/ 657 h 657"/>
                          <a:gd name="T2" fmla="*/ 5968 w 6624"/>
                          <a:gd name="T3" fmla="*/ 657 h 657"/>
                          <a:gd name="T4" fmla="*/ 6624 w 6624"/>
                          <a:gd name="T5" fmla="*/ 0 h 657"/>
                          <a:gd name="T6" fmla="*/ 0 w 6624"/>
                          <a:gd name="T7" fmla="*/ 0 h 657"/>
                          <a:gd name="T8" fmla="*/ 0 w 6624"/>
                          <a:gd name="T9" fmla="*/ 657 h 657"/>
                        </a:gdLst>
                        <a:ahLst/>
                        <a:cxnLst>
                          <a:cxn ang="0">
                            <a:pos x="T0" y="T1"/>
                          </a:cxn>
                          <a:cxn ang="0">
                            <a:pos x="T2" y="T3"/>
                          </a:cxn>
                          <a:cxn ang="0">
                            <a:pos x="T4" y="T5"/>
                          </a:cxn>
                          <a:cxn ang="0">
                            <a:pos x="T6" y="T7"/>
                          </a:cxn>
                          <a:cxn ang="0">
                            <a:pos x="T8" y="T9"/>
                          </a:cxn>
                        </a:cxnLst>
                        <a:rect l="0" t="0" r="r" b="b"/>
                        <a:pathLst>
                          <a:path w="6624" h="657">
                            <a:moveTo>
                              <a:pt x="0" y="657"/>
                            </a:moveTo>
                            <a:lnTo>
                              <a:pt x="5968" y="657"/>
                            </a:lnTo>
                            <a:lnTo>
                              <a:pt x="6624" y="0"/>
                            </a:lnTo>
                            <a:lnTo>
                              <a:pt x="0" y="0"/>
                            </a:lnTo>
                            <a:lnTo>
                              <a:pt x="0" y="657"/>
                            </a:lnTo>
                            <a:close/>
                          </a:path>
                        </a:pathLst>
                      </a:custGeom>
                      <a:solidFill>
                        <a:srgbClr val="F4F1E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462589" id="Freeform 1" o:spid="_x0000_s1026" style="position:absolute;margin-left:.15pt;margin-top:35.85pt;width:331.05pt;height:3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24,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" path="m,657r5968,l6624,,,,,657xe" fillcolor="#f4f1ea" stroked="f">
              <v:path arrowok="t" o:connecttype="custom" o:connectlocs="0,417195;3787964,417195;4204335,0;0,0;0,417195" o:connectangles="0,0,0,0,0"/>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6F95"/>
    <w:multiLevelType w:val="hybridMultilevel"/>
    <w:tmpl w:val="FC363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1724DF"/>
    <w:multiLevelType w:val="hybridMultilevel"/>
    <w:tmpl w:val="032C1F36"/>
    <w:lvl w:ilvl="0" w:tplc="A64638FA">
      <w:start w:val="1"/>
      <w:numFmt w:val="bullet"/>
      <w:pStyle w:val="ACUMediaMeetingMinutes-Cont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B31B24"/>
    <w:multiLevelType w:val="hybridMultilevel"/>
    <w:tmpl w:val="C77C79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F64771A"/>
    <w:multiLevelType w:val="hybridMultilevel"/>
    <w:tmpl w:val="066EF4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186543E"/>
    <w:multiLevelType w:val="hybridMultilevel"/>
    <w:tmpl w:val="0B841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2D5DC1"/>
    <w:multiLevelType w:val="hybridMultilevel"/>
    <w:tmpl w:val="16B44BB6"/>
    <w:lvl w:ilvl="0" w:tplc="9BA46102">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 w15:restartNumberingAfterBreak="0">
    <w:nsid w:val="255D09AA"/>
    <w:multiLevelType w:val="hybridMultilevel"/>
    <w:tmpl w:val="E996C85C"/>
    <w:lvl w:ilvl="0" w:tplc="0C090001">
      <w:start w:val="1"/>
      <w:numFmt w:val="bullet"/>
      <w:lvlText w:val=""/>
      <w:lvlJc w:val="left"/>
      <w:pPr>
        <w:ind w:left="720" w:hanging="360"/>
      </w:pPr>
      <w:rPr>
        <w:rFonts w:ascii="Symbol" w:hAnsi="Symbol" w:hint="default"/>
      </w:rPr>
    </w:lvl>
    <w:lvl w:ilvl="1" w:tplc="0C090011">
      <w:start w:val="1"/>
      <w:numFmt w:val="decimal"/>
      <w:lvlText w:val="%2)"/>
      <w:lvlJc w:val="left"/>
      <w:pPr>
        <w:ind w:left="1440" w:hanging="360"/>
      </w:p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AD0E89"/>
    <w:multiLevelType w:val="hybridMultilevel"/>
    <w:tmpl w:val="A65CB8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F7422CC"/>
    <w:multiLevelType w:val="hybridMultilevel"/>
    <w:tmpl w:val="F43E873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4E4F2A"/>
    <w:multiLevelType w:val="hybridMultilevel"/>
    <w:tmpl w:val="62D4D3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CF2BD6"/>
    <w:multiLevelType w:val="hybridMultilevel"/>
    <w:tmpl w:val="B58EA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106139"/>
    <w:multiLevelType w:val="hybridMultilevel"/>
    <w:tmpl w:val="4AEA7A2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15:restartNumberingAfterBreak="0">
    <w:nsid w:val="3E8F347B"/>
    <w:multiLevelType w:val="hybridMultilevel"/>
    <w:tmpl w:val="3466A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4F5ED5"/>
    <w:multiLevelType w:val="hybridMultilevel"/>
    <w:tmpl w:val="B900DF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A84C42"/>
    <w:multiLevelType w:val="hybridMultilevel"/>
    <w:tmpl w:val="9DD814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BDB505C"/>
    <w:multiLevelType w:val="hybridMultilevel"/>
    <w:tmpl w:val="221CD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6807FB"/>
    <w:multiLevelType w:val="hybridMultilevel"/>
    <w:tmpl w:val="94643228"/>
    <w:lvl w:ilvl="0" w:tplc="0C090001">
      <w:start w:val="1"/>
      <w:numFmt w:val="bullet"/>
      <w:lvlText w:val=""/>
      <w:lvlJc w:val="left"/>
      <w:pPr>
        <w:ind w:left="1488" w:hanging="360"/>
      </w:pPr>
      <w:rPr>
        <w:rFonts w:ascii="Symbol" w:hAnsi="Symbol" w:hint="default"/>
      </w:rPr>
    </w:lvl>
    <w:lvl w:ilvl="1" w:tplc="0C090003" w:tentative="1">
      <w:start w:val="1"/>
      <w:numFmt w:val="bullet"/>
      <w:lvlText w:val="o"/>
      <w:lvlJc w:val="left"/>
      <w:pPr>
        <w:ind w:left="2208" w:hanging="360"/>
      </w:pPr>
      <w:rPr>
        <w:rFonts w:ascii="Courier New" w:hAnsi="Courier New" w:cs="Courier New" w:hint="default"/>
      </w:rPr>
    </w:lvl>
    <w:lvl w:ilvl="2" w:tplc="0C090005" w:tentative="1">
      <w:start w:val="1"/>
      <w:numFmt w:val="bullet"/>
      <w:lvlText w:val=""/>
      <w:lvlJc w:val="left"/>
      <w:pPr>
        <w:ind w:left="2928" w:hanging="360"/>
      </w:pPr>
      <w:rPr>
        <w:rFonts w:ascii="Wingdings" w:hAnsi="Wingdings" w:hint="default"/>
      </w:rPr>
    </w:lvl>
    <w:lvl w:ilvl="3" w:tplc="0C090001" w:tentative="1">
      <w:start w:val="1"/>
      <w:numFmt w:val="bullet"/>
      <w:lvlText w:val=""/>
      <w:lvlJc w:val="left"/>
      <w:pPr>
        <w:ind w:left="3648" w:hanging="360"/>
      </w:pPr>
      <w:rPr>
        <w:rFonts w:ascii="Symbol" w:hAnsi="Symbol" w:hint="default"/>
      </w:rPr>
    </w:lvl>
    <w:lvl w:ilvl="4" w:tplc="0C090003" w:tentative="1">
      <w:start w:val="1"/>
      <w:numFmt w:val="bullet"/>
      <w:lvlText w:val="o"/>
      <w:lvlJc w:val="left"/>
      <w:pPr>
        <w:ind w:left="4368" w:hanging="360"/>
      </w:pPr>
      <w:rPr>
        <w:rFonts w:ascii="Courier New" w:hAnsi="Courier New" w:cs="Courier New" w:hint="default"/>
      </w:rPr>
    </w:lvl>
    <w:lvl w:ilvl="5" w:tplc="0C090005" w:tentative="1">
      <w:start w:val="1"/>
      <w:numFmt w:val="bullet"/>
      <w:lvlText w:val=""/>
      <w:lvlJc w:val="left"/>
      <w:pPr>
        <w:ind w:left="5088" w:hanging="360"/>
      </w:pPr>
      <w:rPr>
        <w:rFonts w:ascii="Wingdings" w:hAnsi="Wingdings" w:hint="default"/>
      </w:rPr>
    </w:lvl>
    <w:lvl w:ilvl="6" w:tplc="0C090001" w:tentative="1">
      <w:start w:val="1"/>
      <w:numFmt w:val="bullet"/>
      <w:lvlText w:val=""/>
      <w:lvlJc w:val="left"/>
      <w:pPr>
        <w:ind w:left="5808" w:hanging="360"/>
      </w:pPr>
      <w:rPr>
        <w:rFonts w:ascii="Symbol" w:hAnsi="Symbol" w:hint="default"/>
      </w:rPr>
    </w:lvl>
    <w:lvl w:ilvl="7" w:tplc="0C090003" w:tentative="1">
      <w:start w:val="1"/>
      <w:numFmt w:val="bullet"/>
      <w:lvlText w:val="o"/>
      <w:lvlJc w:val="left"/>
      <w:pPr>
        <w:ind w:left="6528" w:hanging="360"/>
      </w:pPr>
      <w:rPr>
        <w:rFonts w:ascii="Courier New" w:hAnsi="Courier New" w:cs="Courier New" w:hint="default"/>
      </w:rPr>
    </w:lvl>
    <w:lvl w:ilvl="8" w:tplc="0C090005" w:tentative="1">
      <w:start w:val="1"/>
      <w:numFmt w:val="bullet"/>
      <w:lvlText w:val=""/>
      <w:lvlJc w:val="left"/>
      <w:pPr>
        <w:ind w:left="7248" w:hanging="360"/>
      </w:pPr>
      <w:rPr>
        <w:rFonts w:ascii="Wingdings" w:hAnsi="Wingdings" w:hint="default"/>
      </w:rPr>
    </w:lvl>
  </w:abstractNum>
  <w:abstractNum w:abstractNumId="17" w15:restartNumberingAfterBreak="0">
    <w:nsid w:val="502E3A35"/>
    <w:multiLevelType w:val="hybridMultilevel"/>
    <w:tmpl w:val="7C80AA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0CA1C32"/>
    <w:multiLevelType w:val="hybridMultilevel"/>
    <w:tmpl w:val="B3123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EE2E7D"/>
    <w:multiLevelType w:val="hybridMultilevel"/>
    <w:tmpl w:val="56FC7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312C9C"/>
    <w:multiLevelType w:val="hybridMultilevel"/>
    <w:tmpl w:val="17021C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DEC6AC4"/>
    <w:multiLevelType w:val="hybridMultilevel"/>
    <w:tmpl w:val="62EA0B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AB57964"/>
    <w:multiLevelType w:val="hybridMultilevel"/>
    <w:tmpl w:val="11B817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DA52301"/>
    <w:multiLevelType w:val="hybridMultilevel"/>
    <w:tmpl w:val="18F60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8B0C9A"/>
    <w:multiLevelType w:val="hybridMultilevel"/>
    <w:tmpl w:val="3CC81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9213838"/>
    <w:multiLevelType w:val="hybridMultilevel"/>
    <w:tmpl w:val="11DA2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53704267">
    <w:abstractNumId w:val="1"/>
  </w:num>
  <w:num w:numId="2" w16cid:durableId="1785996958">
    <w:abstractNumId w:val="8"/>
  </w:num>
  <w:num w:numId="3" w16cid:durableId="1662612359">
    <w:abstractNumId w:val="6"/>
  </w:num>
  <w:num w:numId="4" w16cid:durableId="1227230286">
    <w:abstractNumId w:val="9"/>
  </w:num>
  <w:num w:numId="5" w16cid:durableId="1482648674">
    <w:abstractNumId w:val="2"/>
  </w:num>
  <w:num w:numId="6" w16cid:durableId="227693722">
    <w:abstractNumId w:val="14"/>
  </w:num>
  <w:num w:numId="7" w16cid:durableId="869994750">
    <w:abstractNumId w:val="3"/>
  </w:num>
  <w:num w:numId="8" w16cid:durableId="1111053597">
    <w:abstractNumId w:val="25"/>
  </w:num>
  <w:num w:numId="9" w16cid:durableId="933630138">
    <w:abstractNumId w:val="18"/>
  </w:num>
  <w:num w:numId="10" w16cid:durableId="1250890607">
    <w:abstractNumId w:val="13"/>
  </w:num>
  <w:num w:numId="11" w16cid:durableId="664209910">
    <w:abstractNumId w:val="21"/>
  </w:num>
  <w:num w:numId="12" w16cid:durableId="991107655">
    <w:abstractNumId w:val="19"/>
  </w:num>
  <w:num w:numId="13" w16cid:durableId="1311322369">
    <w:abstractNumId w:val="12"/>
  </w:num>
  <w:num w:numId="14" w16cid:durableId="819813652">
    <w:abstractNumId w:val="4"/>
  </w:num>
  <w:num w:numId="15" w16cid:durableId="1452048210">
    <w:abstractNumId w:val="16"/>
  </w:num>
  <w:num w:numId="16" w16cid:durableId="1017734584">
    <w:abstractNumId w:val="22"/>
  </w:num>
  <w:num w:numId="17" w16cid:durableId="546377232">
    <w:abstractNumId w:val="11"/>
  </w:num>
  <w:num w:numId="18" w16cid:durableId="1072776555">
    <w:abstractNumId w:val="17"/>
  </w:num>
  <w:num w:numId="19" w16cid:durableId="72318249">
    <w:abstractNumId w:val="23"/>
  </w:num>
  <w:num w:numId="20" w16cid:durableId="1845316048">
    <w:abstractNumId w:val="24"/>
  </w:num>
  <w:num w:numId="21" w16cid:durableId="294723740">
    <w:abstractNumId w:val="15"/>
  </w:num>
  <w:num w:numId="22" w16cid:durableId="1014922797">
    <w:abstractNumId w:val="5"/>
  </w:num>
  <w:num w:numId="23" w16cid:durableId="712536745">
    <w:abstractNumId w:val="0"/>
  </w:num>
  <w:num w:numId="24" w16cid:durableId="433979729">
    <w:abstractNumId w:val="7"/>
  </w:num>
  <w:num w:numId="25" w16cid:durableId="516315096">
    <w:abstractNumId w:val="20"/>
  </w:num>
  <w:num w:numId="26" w16cid:durableId="54926644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5E"/>
    <w:rsid w:val="00007463"/>
    <w:rsid w:val="00007ADE"/>
    <w:rsid w:val="0001113B"/>
    <w:rsid w:val="0001261E"/>
    <w:rsid w:val="00012810"/>
    <w:rsid w:val="00012CF7"/>
    <w:rsid w:val="00020805"/>
    <w:rsid w:val="00023632"/>
    <w:rsid w:val="00035122"/>
    <w:rsid w:val="00041E0F"/>
    <w:rsid w:val="000434EE"/>
    <w:rsid w:val="00043608"/>
    <w:rsid w:val="00044C2A"/>
    <w:rsid w:val="00045485"/>
    <w:rsid w:val="00045D22"/>
    <w:rsid w:val="00054421"/>
    <w:rsid w:val="00056BF3"/>
    <w:rsid w:val="000619CE"/>
    <w:rsid w:val="00065A27"/>
    <w:rsid w:val="000674E6"/>
    <w:rsid w:val="00072BB8"/>
    <w:rsid w:val="000748EB"/>
    <w:rsid w:val="00076128"/>
    <w:rsid w:val="0009337D"/>
    <w:rsid w:val="00095B3D"/>
    <w:rsid w:val="000A135C"/>
    <w:rsid w:val="000B2CA3"/>
    <w:rsid w:val="000C70AC"/>
    <w:rsid w:val="000D19D5"/>
    <w:rsid w:val="000D2962"/>
    <w:rsid w:val="000D2A11"/>
    <w:rsid w:val="000E75BB"/>
    <w:rsid w:val="00104482"/>
    <w:rsid w:val="00110129"/>
    <w:rsid w:val="00117373"/>
    <w:rsid w:val="0011745E"/>
    <w:rsid w:val="001225D9"/>
    <w:rsid w:val="00127DA2"/>
    <w:rsid w:val="00132214"/>
    <w:rsid w:val="00134255"/>
    <w:rsid w:val="001371AB"/>
    <w:rsid w:val="001376DF"/>
    <w:rsid w:val="00140F16"/>
    <w:rsid w:val="00140F9B"/>
    <w:rsid w:val="00142570"/>
    <w:rsid w:val="00146654"/>
    <w:rsid w:val="00150075"/>
    <w:rsid w:val="00153E37"/>
    <w:rsid w:val="001714DF"/>
    <w:rsid w:val="001733B7"/>
    <w:rsid w:val="00175D89"/>
    <w:rsid w:val="00176162"/>
    <w:rsid w:val="001771B3"/>
    <w:rsid w:val="0018316E"/>
    <w:rsid w:val="001839AC"/>
    <w:rsid w:val="001A5189"/>
    <w:rsid w:val="001B18E3"/>
    <w:rsid w:val="001B1DFB"/>
    <w:rsid w:val="001B4F93"/>
    <w:rsid w:val="001C0957"/>
    <w:rsid w:val="001C0CA5"/>
    <w:rsid w:val="001C0DFA"/>
    <w:rsid w:val="001C12E2"/>
    <w:rsid w:val="001C1A04"/>
    <w:rsid w:val="001C3C3A"/>
    <w:rsid w:val="001C4147"/>
    <w:rsid w:val="001D0155"/>
    <w:rsid w:val="001D252E"/>
    <w:rsid w:val="001D414E"/>
    <w:rsid w:val="001E0F28"/>
    <w:rsid w:val="001E4381"/>
    <w:rsid w:val="001F37BB"/>
    <w:rsid w:val="00201592"/>
    <w:rsid w:val="00210EDB"/>
    <w:rsid w:val="00215551"/>
    <w:rsid w:val="00223F43"/>
    <w:rsid w:val="00227379"/>
    <w:rsid w:val="00227D6C"/>
    <w:rsid w:val="00236602"/>
    <w:rsid w:val="0025032B"/>
    <w:rsid w:val="00250FEE"/>
    <w:rsid w:val="002530A9"/>
    <w:rsid w:val="00256732"/>
    <w:rsid w:val="002578C9"/>
    <w:rsid w:val="00265788"/>
    <w:rsid w:val="002717CD"/>
    <w:rsid w:val="00272440"/>
    <w:rsid w:val="002763E5"/>
    <w:rsid w:val="0028119A"/>
    <w:rsid w:val="00287709"/>
    <w:rsid w:val="00287DC6"/>
    <w:rsid w:val="002927FA"/>
    <w:rsid w:val="00292BB1"/>
    <w:rsid w:val="002934FE"/>
    <w:rsid w:val="002A4E36"/>
    <w:rsid w:val="002A5D80"/>
    <w:rsid w:val="002B0FBB"/>
    <w:rsid w:val="002B277D"/>
    <w:rsid w:val="002C356E"/>
    <w:rsid w:val="002C580D"/>
    <w:rsid w:val="002D2FD5"/>
    <w:rsid w:val="002E3816"/>
    <w:rsid w:val="002E44A4"/>
    <w:rsid w:val="002F5B14"/>
    <w:rsid w:val="002F684E"/>
    <w:rsid w:val="002F70C7"/>
    <w:rsid w:val="003009E8"/>
    <w:rsid w:val="003071C5"/>
    <w:rsid w:val="0031506D"/>
    <w:rsid w:val="00315C73"/>
    <w:rsid w:val="00322429"/>
    <w:rsid w:val="00323CEA"/>
    <w:rsid w:val="00324180"/>
    <w:rsid w:val="003256D0"/>
    <w:rsid w:val="00327264"/>
    <w:rsid w:val="00333403"/>
    <w:rsid w:val="0033555E"/>
    <w:rsid w:val="00336F27"/>
    <w:rsid w:val="00337393"/>
    <w:rsid w:val="003400B6"/>
    <w:rsid w:val="00345126"/>
    <w:rsid w:val="00345477"/>
    <w:rsid w:val="003475F3"/>
    <w:rsid w:val="00347ED6"/>
    <w:rsid w:val="0035336F"/>
    <w:rsid w:val="00354ADC"/>
    <w:rsid w:val="003615EF"/>
    <w:rsid w:val="00372E6E"/>
    <w:rsid w:val="00374EF6"/>
    <w:rsid w:val="00375B55"/>
    <w:rsid w:val="003857EF"/>
    <w:rsid w:val="0038725B"/>
    <w:rsid w:val="003912CA"/>
    <w:rsid w:val="0039366C"/>
    <w:rsid w:val="00395005"/>
    <w:rsid w:val="003A1AAC"/>
    <w:rsid w:val="003A6376"/>
    <w:rsid w:val="003B01C3"/>
    <w:rsid w:val="003B1289"/>
    <w:rsid w:val="003B1ACF"/>
    <w:rsid w:val="003B1DA6"/>
    <w:rsid w:val="003B262E"/>
    <w:rsid w:val="003B2917"/>
    <w:rsid w:val="003B373D"/>
    <w:rsid w:val="003B57D5"/>
    <w:rsid w:val="003B67FA"/>
    <w:rsid w:val="003C230A"/>
    <w:rsid w:val="003D3F43"/>
    <w:rsid w:val="003D5096"/>
    <w:rsid w:val="003E783F"/>
    <w:rsid w:val="003F1C99"/>
    <w:rsid w:val="003F5E1A"/>
    <w:rsid w:val="0040232A"/>
    <w:rsid w:val="00403967"/>
    <w:rsid w:val="00403E15"/>
    <w:rsid w:val="004054CF"/>
    <w:rsid w:val="00407F37"/>
    <w:rsid w:val="00417F95"/>
    <w:rsid w:val="004218AB"/>
    <w:rsid w:val="00421C54"/>
    <w:rsid w:val="004315C6"/>
    <w:rsid w:val="004324E6"/>
    <w:rsid w:val="00432C0D"/>
    <w:rsid w:val="004357CF"/>
    <w:rsid w:val="00440664"/>
    <w:rsid w:val="00443299"/>
    <w:rsid w:val="00446BCA"/>
    <w:rsid w:val="004504A5"/>
    <w:rsid w:val="004546BE"/>
    <w:rsid w:val="004549C5"/>
    <w:rsid w:val="0046208F"/>
    <w:rsid w:val="00462DFC"/>
    <w:rsid w:val="00463F47"/>
    <w:rsid w:val="004654E6"/>
    <w:rsid w:val="00471A72"/>
    <w:rsid w:val="00471ECA"/>
    <w:rsid w:val="00472698"/>
    <w:rsid w:val="004730DB"/>
    <w:rsid w:val="004777D8"/>
    <w:rsid w:val="004801F8"/>
    <w:rsid w:val="0049191F"/>
    <w:rsid w:val="004974C6"/>
    <w:rsid w:val="004A5136"/>
    <w:rsid w:val="004A5A46"/>
    <w:rsid w:val="004A5FC4"/>
    <w:rsid w:val="004A77C5"/>
    <w:rsid w:val="004A7AAE"/>
    <w:rsid w:val="004B6DB2"/>
    <w:rsid w:val="004B7F4C"/>
    <w:rsid w:val="004D10BD"/>
    <w:rsid w:val="004D516B"/>
    <w:rsid w:val="004D5829"/>
    <w:rsid w:val="004D6EF5"/>
    <w:rsid w:val="004E6CF1"/>
    <w:rsid w:val="004E6F97"/>
    <w:rsid w:val="004F2A02"/>
    <w:rsid w:val="004F45F5"/>
    <w:rsid w:val="0050137D"/>
    <w:rsid w:val="00512675"/>
    <w:rsid w:val="00512E93"/>
    <w:rsid w:val="00515CB7"/>
    <w:rsid w:val="00526B48"/>
    <w:rsid w:val="00527411"/>
    <w:rsid w:val="00527F22"/>
    <w:rsid w:val="0053472C"/>
    <w:rsid w:val="00550054"/>
    <w:rsid w:val="005541D3"/>
    <w:rsid w:val="00561D5A"/>
    <w:rsid w:val="00562C52"/>
    <w:rsid w:val="00593634"/>
    <w:rsid w:val="00596D9D"/>
    <w:rsid w:val="005A0E74"/>
    <w:rsid w:val="005A47CF"/>
    <w:rsid w:val="005A7691"/>
    <w:rsid w:val="005B696F"/>
    <w:rsid w:val="005C5B71"/>
    <w:rsid w:val="005C7639"/>
    <w:rsid w:val="005D0C6F"/>
    <w:rsid w:val="005D7461"/>
    <w:rsid w:val="005E2156"/>
    <w:rsid w:val="005E46E8"/>
    <w:rsid w:val="005F0A91"/>
    <w:rsid w:val="005F2E76"/>
    <w:rsid w:val="006104D2"/>
    <w:rsid w:val="006174F2"/>
    <w:rsid w:val="006208E4"/>
    <w:rsid w:val="00623B50"/>
    <w:rsid w:val="006274AE"/>
    <w:rsid w:val="00632A4B"/>
    <w:rsid w:val="006417ED"/>
    <w:rsid w:val="00645813"/>
    <w:rsid w:val="00645B9F"/>
    <w:rsid w:val="006466FB"/>
    <w:rsid w:val="0065010A"/>
    <w:rsid w:val="00667EB1"/>
    <w:rsid w:val="0067026E"/>
    <w:rsid w:val="006739E5"/>
    <w:rsid w:val="0068563C"/>
    <w:rsid w:val="0069009E"/>
    <w:rsid w:val="00691004"/>
    <w:rsid w:val="006917A0"/>
    <w:rsid w:val="00693A3E"/>
    <w:rsid w:val="00695672"/>
    <w:rsid w:val="00696730"/>
    <w:rsid w:val="0069736C"/>
    <w:rsid w:val="006B17BC"/>
    <w:rsid w:val="006B5053"/>
    <w:rsid w:val="006B5195"/>
    <w:rsid w:val="006B6848"/>
    <w:rsid w:val="006C25D5"/>
    <w:rsid w:val="006C7A3B"/>
    <w:rsid w:val="006D3427"/>
    <w:rsid w:val="006D59FE"/>
    <w:rsid w:val="006E3D13"/>
    <w:rsid w:val="006E4BF8"/>
    <w:rsid w:val="006E641A"/>
    <w:rsid w:val="006F1F7C"/>
    <w:rsid w:val="006F61ED"/>
    <w:rsid w:val="006F69BE"/>
    <w:rsid w:val="006F7773"/>
    <w:rsid w:val="00701C95"/>
    <w:rsid w:val="00702A43"/>
    <w:rsid w:val="00704DD1"/>
    <w:rsid w:val="007144B4"/>
    <w:rsid w:val="0071669D"/>
    <w:rsid w:val="007213A7"/>
    <w:rsid w:val="00721FB6"/>
    <w:rsid w:val="00722234"/>
    <w:rsid w:val="00723CB1"/>
    <w:rsid w:val="00731478"/>
    <w:rsid w:val="0073273E"/>
    <w:rsid w:val="00736B69"/>
    <w:rsid w:val="00737B93"/>
    <w:rsid w:val="00745B9A"/>
    <w:rsid w:val="00747DF8"/>
    <w:rsid w:val="00750370"/>
    <w:rsid w:val="00750F48"/>
    <w:rsid w:val="007545FB"/>
    <w:rsid w:val="007557DC"/>
    <w:rsid w:val="00757D1A"/>
    <w:rsid w:val="0076494D"/>
    <w:rsid w:val="00774BD6"/>
    <w:rsid w:val="007825D1"/>
    <w:rsid w:val="007848DD"/>
    <w:rsid w:val="007879CB"/>
    <w:rsid w:val="007917B7"/>
    <w:rsid w:val="007A1C96"/>
    <w:rsid w:val="007A2426"/>
    <w:rsid w:val="007A4F68"/>
    <w:rsid w:val="007A51D1"/>
    <w:rsid w:val="007B3007"/>
    <w:rsid w:val="007B33E6"/>
    <w:rsid w:val="007B5472"/>
    <w:rsid w:val="007C26BA"/>
    <w:rsid w:val="007C573D"/>
    <w:rsid w:val="007D0952"/>
    <w:rsid w:val="007D615B"/>
    <w:rsid w:val="007E07B1"/>
    <w:rsid w:val="007E230F"/>
    <w:rsid w:val="007E4E69"/>
    <w:rsid w:val="007E53F6"/>
    <w:rsid w:val="007F01BB"/>
    <w:rsid w:val="007F2C59"/>
    <w:rsid w:val="007F6FE6"/>
    <w:rsid w:val="00803E32"/>
    <w:rsid w:val="00816D10"/>
    <w:rsid w:val="00817807"/>
    <w:rsid w:val="00826289"/>
    <w:rsid w:val="00827624"/>
    <w:rsid w:val="00831E5E"/>
    <w:rsid w:val="00832242"/>
    <w:rsid w:val="0083294A"/>
    <w:rsid w:val="00852349"/>
    <w:rsid w:val="00863F58"/>
    <w:rsid w:val="00865CB3"/>
    <w:rsid w:val="00866123"/>
    <w:rsid w:val="008670B9"/>
    <w:rsid w:val="00874EEB"/>
    <w:rsid w:val="0087674C"/>
    <w:rsid w:val="008808C9"/>
    <w:rsid w:val="0088670F"/>
    <w:rsid w:val="00886FA3"/>
    <w:rsid w:val="008877FF"/>
    <w:rsid w:val="00887C55"/>
    <w:rsid w:val="00887F7D"/>
    <w:rsid w:val="00893CB1"/>
    <w:rsid w:val="0089608B"/>
    <w:rsid w:val="008B21D5"/>
    <w:rsid w:val="008C34EF"/>
    <w:rsid w:val="008C377E"/>
    <w:rsid w:val="008C68E5"/>
    <w:rsid w:val="008C6E94"/>
    <w:rsid w:val="008D39C3"/>
    <w:rsid w:val="008D4013"/>
    <w:rsid w:val="008D4817"/>
    <w:rsid w:val="008E0ACE"/>
    <w:rsid w:val="008E208E"/>
    <w:rsid w:val="008E47FC"/>
    <w:rsid w:val="008F108D"/>
    <w:rsid w:val="008F2561"/>
    <w:rsid w:val="00904904"/>
    <w:rsid w:val="00907A4B"/>
    <w:rsid w:val="00916461"/>
    <w:rsid w:val="00923446"/>
    <w:rsid w:val="00926B7D"/>
    <w:rsid w:val="00943835"/>
    <w:rsid w:val="00944311"/>
    <w:rsid w:val="0095039D"/>
    <w:rsid w:val="00950B11"/>
    <w:rsid w:val="00950D89"/>
    <w:rsid w:val="00955F48"/>
    <w:rsid w:val="00963911"/>
    <w:rsid w:val="009668CA"/>
    <w:rsid w:val="00966D7C"/>
    <w:rsid w:val="00966F8C"/>
    <w:rsid w:val="009723E4"/>
    <w:rsid w:val="0097344F"/>
    <w:rsid w:val="009955C8"/>
    <w:rsid w:val="009A0C2F"/>
    <w:rsid w:val="009B6AEC"/>
    <w:rsid w:val="009C1817"/>
    <w:rsid w:val="009D1F9B"/>
    <w:rsid w:val="009D3A0E"/>
    <w:rsid w:val="009D75FF"/>
    <w:rsid w:val="009E1F66"/>
    <w:rsid w:val="009E2636"/>
    <w:rsid w:val="009F1953"/>
    <w:rsid w:val="009F3642"/>
    <w:rsid w:val="009F6395"/>
    <w:rsid w:val="009F7B59"/>
    <w:rsid w:val="00A00266"/>
    <w:rsid w:val="00A01DA5"/>
    <w:rsid w:val="00A125BA"/>
    <w:rsid w:val="00A12883"/>
    <w:rsid w:val="00A132E8"/>
    <w:rsid w:val="00A15392"/>
    <w:rsid w:val="00A174F0"/>
    <w:rsid w:val="00A21462"/>
    <w:rsid w:val="00A270E3"/>
    <w:rsid w:val="00A36681"/>
    <w:rsid w:val="00A369CE"/>
    <w:rsid w:val="00A36D85"/>
    <w:rsid w:val="00A46370"/>
    <w:rsid w:val="00A519F4"/>
    <w:rsid w:val="00A551AE"/>
    <w:rsid w:val="00A57DFD"/>
    <w:rsid w:val="00A60341"/>
    <w:rsid w:val="00A62118"/>
    <w:rsid w:val="00A66533"/>
    <w:rsid w:val="00A66D49"/>
    <w:rsid w:val="00A66D70"/>
    <w:rsid w:val="00A70AD1"/>
    <w:rsid w:val="00A71755"/>
    <w:rsid w:val="00A76E36"/>
    <w:rsid w:val="00A77ABA"/>
    <w:rsid w:val="00A8316C"/>
    <w:rsid w:val="00A87AEE"/>
    <w:rsid w:val="00A9063F"/>
    <w:rsid w:val="00A93880"/>
    <w:rsid w:val="00A96F54"/>
    <w:rsid w:val="00A97250"/>
    <w:rsid w:val="00AA4E42"/>
    <w:rsid w:val="00AB68A7"/>
    <w:rsid w:val="00AD12E2"/>
    <w:rsid w:val="00AD3F3F"/>
    <w:rsid w:val="00AE2EB9"/>
    <w:rsid w:val="00AE2F75"/>
    <w:rsid w:val="00B016AE"/>
    <w:rsid w:val="00B0429A"/>
    <w:rsid w:val="00B07CCD"/>
    <w:rsid w:val="00B1027B"/>
    <w:rsid w:val="00B12A1B"/>
    <w:rsid w:val="00B13FE8"/>
    <w:rsid w:val="00B14150"/>
    <w:rsid w:val="00B148FC"/>
    <w:rsid w:val="00B159BD"/>
    <w:rsid w:val="00B16871"/>
    <w:rsid w:val="00B21599"/>
    <w:rsid w:val="00B24B26"/>
    <w:rsid w:val="00B26284"/>
    <w:rsid w:val="00B31591"/>
    <w:rsid w:val="00B33C4E"/>
    <w:rsid w:val="00B36FE8"/>
    <w:rsid w:val="00B416BC"/>
    <w:rsid w:val="00B44027"/>
    <w:rsid w:val="00B45E54"/>
    <w:rsid w:val="00B53F16"/>
    <w:rsid w:val="00B57FC0"/>
    <w:rsid w:val="00B70B70"/>
    <w:rsid w:val="00B7285A"/>
    <w:rsid w:val="00B7314D"/>
    <w:rsid w:val="00B749F0"/>
    <w:rsid w:val="00B770D9"/>
    <w:rsid w:val="00B81FAE"/>
    <w:rsid w:val="00B82A06"/>
    <w:rsid w:val="00B911EE"/>
    <w:rsid w:val="00B966F4"/>
    <w:rsid w:val="00B97316"/>
    <w:rsid w:val="00BA260C"/>
    <w:rsid w:val="00BA482B"/>
    <w:rsid w:val="00BA61B3"/>
    <w:rsid w:val="00BA677B"/>
    <w:rsid w:val="00BB52CD"/>
    <w:rsid w:val="00BC0D43"/>
    <w:rsid w:val="00BC2A09"/>
    <w:rsid w:val="00BC5CC9"/>
    <w:rsid w:val="00BE03EA"/>
    <w:rsid w:val="00BE54A0"/>
    <w:rsid w:val="00C063B4"/>
    <w:rsid w:val="00C07C32"/>
    <w:rsid w:val="00C10202"/>
    <w:rsid w:val="00C11CE8"/>
    <w:rsid w:val="00C15F5E"/>
    <w:rsid w:val="00C228AE"/>
    <w:rsid w:val="00C26D9B"/>
    <w:rsid w:val="00C310EF"/>
    <w:rsid w:val="00C31A74"/>
    <w:rsid w:val="00C34ED1"/>
    <w:rsid w:val="00C351F1"/>
    <w:rsid w:val="00C36912"/>
    <w:rsid w:val="00C46BB0"/>
    <w:rsid w:val="00C50B58"/>
    <w:rsid w:val="00C537C5"/>
    <w:rsid w:val="00C67A13"/>
    <w:rsid w:val="00C70F26"/>
    <w:rsid w:val="00C7179E"/>
    <w:rsid w:val="00C71904"/>
    <w:rsid w:val="00C7437E"/>
    <w:rsid w:val="00C7564A"/>
    <w:rsid w:val="00C75721"/>
    <w:rsid w:val="00C75CD7"/>
    <w:rsid w:val="00C84AF2"/>
    <w:rsid w:val="00C84C66"/>
    <w:rsid w:val="00C85028"/>
    <w:rsid w:val="00C87BFE"/>
    <w:rsid w:val="00C90C08"/>
    <w:rsid w:val="00C9180A"/>
    <w:rsid w:val="00C9602F"/>
    <w:rsid w:val="00CA1FEA"/>
    <w:rsid w:val="00CA2E6A"/>
    <w:rsid w:val="00CA7947"/>
    <w:rsid w:val="00CB0B47"/>
    <w:rsid w:val="00CB566E"/>
    <w:rsid w:val="00CC14A9"/>
    <w:rsid w:val="00CC1DCC"/>
    <w:rsid w:val="00CC417D"/>
    <w:rsid w:val="00CD0368"/>
    <w:rsid w:val="00CD0479"/>
    <w:rsid w:val="00CD410B"/>
    <w:rsid w:val="00CD4787"/>
    <w:rsid w:val="00CD5A3B"/>
    <w:rsid w:val="00CD6067"/>
    <w:rsid w:val="00CE4105"/>
    <w:rsid w:val="00CE6A25"/>
    <w:rsid w:val="00CF065F"/>
    <w:rsid w:val="00CF13CE"/>
    <w:rsid w:val="00CF15B5"/>
    <w:rsid w:val="00CF6312"/>
    <w:rsid w:val="00D020C1"/>
    <w:rsid w:val="00D03585"/>
    <w:rsid w:val="00D0750E"/>
    <w:rsid w:val="00D103CE"/>
    <w:rsid w:val="00D1482D"/>
    <w:rsid w:val="00D167B7"/>
    <w:rsid w:val="00D2039B"/>
    <w:rsid w:val="00D207DB"/>
    <w:rsid w:val="00D20D91"/>
    <w:rsid w:val="00D22A45"/>
    <w:rsid w:val="00D22F21"/>
    <w:rsid w:val="00D240B3"/>
    <w:rsid w:val="00D24E9C"/>
    <w:rsid w:val="00D2566E"/>
    <w:rsid w:val="00D3302C"/>
    <w:rsid w:val="00D42A6F"/>
    <w:rsid w:val="00D60B5D"/>
    <w:rsid w:val="00D66037"/>
    <w:rsid w:val="00D700AF"/>
    <w:rsid w:val="00D70FB3"/>
    <w:rsid w:val="00D75AA0"/>
    <w:rsid w:val="00D77CA7"/>
    <w:rsid w:val="00D77D53"/>
    <w:rsid w:val="00D82EA2"/>
    <w:rsid w:val="00D877A8"/>
    <w:rsid w:val="00D87EB0"/>
    <w:rsid w:val="00D94E97"/>
    <w:rsid w:val="00D955F6"/>
    <w:rsid w:val="00D95F1B"/>
    <w:rsid w:val="00D961F3"/>
    <w:rsid w:val="00DA7754"/>
    <w:rsid w:val="00DB5C42"/>
    <w:rsid w:val="00DC1FBD"/>
    <w:rsid w:val="00DD6CB8"/>
    <w:rsid w:val="00DE55A3"/>
    <w:rsid w:val="00DE6898"/>
    <w:rsid w:val="00DF1577"/>
    <w:rsid w:val="00E066D9"/>
    <w:rsid w:val="00E10C2E"/>
    <w:rsid w:val="00E11AA3"/>
    <w:rsid w:val="00E135F0"/>
    <w:rsid w:val="00E216FD"/>
    <w:rsid w:val="00E31CFF"/>
    <w:rsid w:val="00E33008"/>
    <w:rsid w:val="00E334EB"/>
    <w:rsid w:val="00E46288"/>
    <w:rsid w:val="00E47565"/>
    <w:rsid w:val="00E50CC4"/>
    <w:rsid w:val="00E51480"/>
    <w:rsid w:val="00E54A73"/>
    <w:rsid w:val="00E5754A"/>
    <w:rsid w:val="00E620CD"/>
    <w:rsid w:val="00E63F63"/>
    <w:rsid w:val="00E640B9"/>
    <w:rsid w:val="00E64291"/>
    <w:rsid w:val="00E65A2F"/>
    <w:rsid w:val="00E6612D"/>
    <w:rsid w:val="00E71305"/>
    <w:rsid w:val="00E7222E"/>
    <w:rsid w:val="00E741F2"/>
    <w:rsid w:val="00E87980"/>
    <w:rsid w:val="00E92183"/>
    <w:rsid w:val="00E93977"/>
    <w:rsid w:val="00EA346B"/>
    <w:rsid w:val="00EA36FF"/>
    <w:rsid w:val="00EA5298"/>
    <w:rsid w:val="00EB5A4C"/>
    <w:rsid w:val="00EC02A6"/>
    <w:rsid w:val="00EC136A"/>
    <w:rsid w:val="00EC2761"/>
    <w:rsid w:val="00EC3124"/>
    <w:rsid w:val="00EC323B"/>
    <w:rsid w:val="00EC5B5C"/>
    <w:rsid w:val="00EC6A60"/>
    <w:rsid w:val="00ED55C4"/>
    <w:rsid w:val="00EF0AD2"/>
    <w:rsid w:val="00EF0AD6"/>
    <w:rsid w:val="00EF5D0C"/>
    <w:rsid w:val="00EF713A"/>
    <w:rsid w:val="00F020D1"/>
    <w:rsid w:val="00F0245D"/>
    <w:rsid w:val="00F1249D"/>
    <w:rsid w:val="00F16027"/>
    <w:rsid w:val="00F160FF"/>
    <w:rsid w:val="00F22565"/>
    <w:rsid w:val="00F22CBF"/>
    <w:rsid w:val="00F30E0C"/>
    <w:rsid w:val="00F31C9F"/>
    <w:rsid w:val="00F32C52"/>
    <w:rsid w:val="00F334A9"/>
    <w:rsid w:val="00F355A5"/>
    <w:rsid w:val="00F425D8"/>
    <w:rsid w:val="00F4562F"/>
    <w:rsid w:val="00F457AB"/>
    <w:rsid w:val="00F5040C"/>
    <w:rsid w:val="00F541C9"/>
    <w:rsid w:val="00F5538F"/>
    <w:rsid w:val="00F61482"/>
    <w:rsid w:val="00F62F6D"/>
    <w:rsid w:val="00F67723"/>
    <w:rsid w:val="00F719DE"/>
    <w:rsid w:val="00F7520C"/>
    <w:rsid w:val="00F7606A"/>
    <w:rsid w:val="00F77BB1"/>
    <w:rsid w:val="00F80F79"/>
    <w:rsid w:val="00F81D25"/>
    <w:rsid w:val="00F86B67"/>
    <w:rsid w:val="00F8745A"/>
    <w:rsid w:val="00F90E8D"/>
    <w:rsid w:val="00F91E79"/>
    <w:rsid w:val="00F92346"/>
    <w:rsid w:val="00F93B2F"/>
    <w:rsid w:val="00FA2D7B"/>
    <w:rsid w:val="00FB3BF3"/>
    <w:rsid w:val="00FB7B56"/>
    <w:rsid w:val="00FC1AD9"/>
    <w:rsid w:val="00FC3682"/>
    <w:rsid w:val="00FC3B57"/>
    <w:rsid w:val="00FC4D99"/>
    <w:rsid w:val="00FD4A8E"/>
    <w:rsid w:val="00FD66D1"/>
    <w:rsid w:val="00FE2F92"/>
    <w:rsid w:val="00FF4B7D"/>
    <w:rsid w:val="00FF6F1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590456"/>
  <w15:docId w15:val="{4E03F635-1992-DE4C-94BC-53C456D1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semiHidden="1" w:uiPriority="0"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lsdException w:name="List Bullet 4" w:semiHidden="1" w:unhideWhenUsed="1"/>
    <w:lsdException w:name="List Bullet 5" w:semiHidden="1" w:unhideWhenUsed="1"/>
    <w:lsdException w:name="List Number 2" w:semiHidden="1"/>
    <w:lsdException w:name="List Number 3" w:semiHidden="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F020D1"/>
  </w:style>
  <w:style w:type="paragraph" w:styleId="Heading1">
    <w:name w:val="heading 1"/>
    <w:basedOn w:val="Normal"/>
    <w:next w:val="Normal"/>
    <w:link w:val="Heading1Char"/>
    <w:qFormat/>
    <w:locked/>
    <w:rsid w:val="00236602"/>
    <w:pPr>
      <w:keepNext/>
      <w:keepLines/>
      <w:spacing w:before="240" w:after="0"/>
      <w:outlineLvl w:val="0"/>
    </w:pPr>
    <w:rPr>
      <w:rFonts w:asciiTheme="majorHAnsi" w:eastAsiaTheme="majorEastAsia" w:hAnsiTheme="majorHAnsi" w:cstheme="majorBidi"/>
      <w:color w:val="2C0C3E"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locked/>
    <w:rsid w:val="005D0C6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578C9"/>
  </w:style>
  <w:style w:type="paragraph" w:styleId="Footer">
    <w:name w:val="footer"/>
    <w:basedOn w:val="Normal"/>
    <w:link w:val="FooterChar"/>
    <w:uiPriority w:val="99"/>
    <w:semiHidden/>
    <w:locked/>
    <w:rsid w:val="005D0C6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578C9"/>
  </w:style>
  <w:style w:type="character" w:styleId="PlaceholderText">
    <w:name w:val="Placeholder Text"/>
    <w:basedOn w:val="DefaultParagraphFont"/>
    <w:uiPriority w:val="99"/>
    <w:semiHidden/>
    <w:locked/>
    <w:rsid w:val="002578C9"/>
    <w:rPr>
      <w:color w:val="808080"/>
    </w:rPr>
  </w:style>
  <w:style w:type="paragraph" w:customStyle="1" w:styleId="ACUMediaMeetingMinutes-Heading">
    <w:name w:val="ACUMediaMeetingMinutes - Heading"/>
    <w:basedOn w:val="NoSpacing"/>
    <w:link w:val="ACUMediaMeetingMinutes-HeadingChar"/>
    <w:autoRedefine/>
    <w:rsid w:val="00A71755"/>
    <w:pPr>
      <w:spacing w:line="276" w:lineRule="auto"/>
    </w:pPr>
    <w:rPr>
      <w:rFonts w:ascii="Arial" w:hAnsi="Arial"/>
      <w:b/>
      <w:color w:val="3C1053"/>
      <w:sz w:val="48"/>
      <w:szCs w:val="16"/>
    </w:rPr>
  </w:style>
  <w:style w:type="paragraph" w:customStyle="1" w:styleId="ACUMediaMeetingMinutes-Content">
    <w:name w:val="ACUMediaMeetingMinutes - Content"/>
    <w:basedOn w:val="NoSpacing"/>
    <w:link w:val="ACUMediaMeetingMinutes-ContentChar"/>
    <w:autoRedefine/>
    <w:rsid w:val="004315C6"/>
    <w:pPr>
      <w:numPr>
        <w:numId w:val="1"/>
      </w:numPr>
    </w:pPr>
    <w:rPr>
      <w:rFonts w:ascii="Georgia" w:hAnsi="Georgia"/>
      <w:color w:val="3D3935"/>
      <w:sz w:val="18"/>
    </w:rPr>
  </w:style>
  <w:style w:type="paragraph" w:styleId="NoSpacing">
    <w:name w:val="No Spacing"/>
    <w:link w:val="NoSpacingChar"/>
    <w:uiPriority w:val="1"/>
    <w:semiHidden/>
    <w:qFormat/>
    <w:locked/>
    <w:rsid w:val="002578C9"/>
    <w:pPr>
      <w:spacing w:after="0" w:line="240" w:lineRule="auto"/>
    </w:pPr>
  </w:style>
  <w:style w:type="character" w:customStyle="1" w:styleId="NoSpacingChar">
    <w:name w:val="No Spacing Char"/>
    <w:basedOn w:val="DefaultParagraphFont"/>
    <w:link w:val="NoSpacing"/>
    <w:uiPriority w:val="1"/>
    <w:semiHidden/>
    <w:rsid w:val="002578C9"/>
  </w:style>
  <w:style w:type="character" w:customStyle="1" w:styleId="ACUMediaMeetingMinutes-HeadingChar">
    <w:name w:val="ACUMediaMeetingMinutes - Heading Char"/>
    <w:basedOn w:val="NoSpacingChar"/>
    <w:link w:val="ACUMediaMeetingMinutes-Heading"/>
    <w:rsid w:val="00A71755"/>
    <w:rPr>
      <w:rFonts w:ascii="Arial" w:hAnsi="Arial"/>
      <w:b/>
      <w:color w:val="3C1053"/>
      <w:sz w:val="48"/>
      <w:szCs w:val="16"/>
    </w:rPr>
  </w:style>
  <w:style w:type="paragraph" w:customStyle="1" w:styleId="ACUAddressStyle">
    <w:name w:val="ACUAddressStyle"/>
    <w:basedOn w:val="NoSpacing"/>
    <w:link w:val="ACUAddressStyleChar"/>
    <w:uiPriority w:val="1"/>
    <w:qFormat/>
    <w:rsid w:val="0073273E"/>
    <w:rPr>
      <w:rFonts w:ascii="Georgia" w:hAnsi="Georgia"/>
      <w:noProof/>
      <w:color w:val="3A3634"/>
      <w:sz w:val="18"/>
    </w:rPr>
  </w:style>
  <w:style w:type="character" w:customStyle="1" w:styleId="ACUMediaMeetingMinutes-ContentChar">
    <w:name w:val="ACUMediaMeetingMinutes - Content Char"/>
    <w:basedOn w:val="NoSpacingChar"/>
    <w:link w:val="ACUMediaMeetingMinutes-Content"/>
    <w:rsid w:val="004315C6"/>
    <w:rPr>
      <w:rFonts w:ascii="Georgia" w:hAnsi="Georgia"/>
      <w:color w:val="3D3935"/>
      <w:sz w:val="18"/>
    </w:rPr>
  </w:style>
  <w:style w:type="character" w:customStyle="1" w:styleId="ACUAddressStyleChar">
    <w:name w:val="ACUAddressStyle Char"/>
    <w:basedOn w:val="DefaultParagraphFont"/>
    <w:link w:val="ACUAddressStyle"/>
    <w:uiPriority w:val="1"/>
    <w:rsid w:val="0073273E"/>
    <w:rPr>
      <w:rFonts w:ascii="Georgia" w:hAnsi="Georgia"/>
      <w:noProof/>
      <w:color w:val="3A3634"/>
      <w:sz w:val="18"/>
    </w:rPr>
  </w:style>
  <w:style w:type="paragraph" w:customStyle="1" w:styleId="ACUSubheading-Level2">
    <w:name w:val="ACUSubheading-Level2"/>
    <w:basedOn w:val="NoSpacing"/>
    <w:link w:val="ACUSubheading-Level2Char"/>
    <w:uiPriority w:val="1"/>
    <w:qFormat/>
    <w:rsid w:val="002578C9"/>
    <w:pPr>
      <w:spacing w:before="20" w:after="10"/>
    </w:pPr>
    <w:rPr>
      <w:rFonts w:ascii="Georgia" w:hAnsi="Georgia"/>
      <w:b/>
      <w:color w:val="3D3935"/>
      <w:sz w:val="18"/>
    </w:rPr>
  </w:style>
  <w:style w:type="character" w:customStyle="1" w:styleId="ACUSubheading-Level2Char">
    <w:name w:val="ACUSubheading-Level2 Char"/>
    <w:basedOn w:val="NoSpacingChar"/>
    <w:link w:val="ACUSubheading-Level2"/>
    <w:uiPriority w:val="1"/>
    <w:rsid w:val="00EC6A60"/>
    <w:rPr>
      <w:rFonts w:ascii="Georgia" w:hAnsi="Georgia"/>
      <w:b/>
      <w:color w:val="3D3935"/>
      <w:sz w:val="18"/>
    </w:rPr>
  </w:style>
  <w:style w:type="paragraph" w:customStyle="1" w:styleId="ACUBodyCopy">
    <w:name w:val="ACUBodyCopy"/>
    <w:basedOn w:val="ACUSubheading-Level2"/>
    <w:link w:val="ACUBodyCopyChar"/>
    <w:uiPriority w:val="1"/>
    <w:qFormat/>
    <w:rsid w:val="002578C9"/>
    <w:pPr>
      <w:spacing w:before="0" w:after="20"/>
    </w:pPr>
    <w:rPr>
      <w:b w:val="0"/>
    </w:rPr>
  </w:style>
  <w:style w:type="character" w:customStyle="1" w:styleId="ACUBodyCopyChar">
    <w:name w:val="ACUBodyCopy Char"/>
    <w:basedOn w:val="ACUSubheading-Level2Char"/>
    <w:link w:val="ACUBodyCopy"/>
    <w:uiPriority w:val="1"/>
    <w:rsid w:val="00EC6A60"/>
    <w:rPr>
      <w:rFonts w:ascii="Georgia" w:hAnsi="Georgia"/>
      <w:b w:val="0"/>
      <w:color w:val="3D3935"/>
      <w:sz w:val="18"/>
    </w:rPr>
  </w:style>
  <w:style w:type="paragraph" w:customStyle="1" w:styleId="ACUContentBody">
    <w:name w:val="ACUContentBody"/>
    <w:basedOn w:val="NoSpacing"/>
    <w:link w:val="ACUContentBodyChar"/>
    <w:semiHidden/>
    <w:qFormat/>
    <w:rsid w:val="002578C9"/>
    <w:rPr>
      <w:rFonts w:ascii="Georgia" w:hAnsi="Georgia"/>
      <w:color w:val="3D3935"/>
      <w:sz w:val="18"/>
    </w:rPr>
  </w:style>
  <w:style w:type="character" w:customStyle="1" w:styleId="ACUContentBodyChar">
    <w:name w:val="ACUContentBody Char"/>
    <w:basedOn w:val="DefaultParagraphFont"/>
    <w:link w:val="ACUContentBody"/>
    <w:semiHidden/>
    <w:rsid w:val="002578C9"/>
    <w:rPr>
      <w:rFonts w:ascii="Georgia" w:hAnsi="Georgia"/>
      <w:color w:val="3D3935"/>
      <w:sz w:val="18"/>
    </w:rPr>
  </w:style>
  <w:style w:type="paragraph" w:customStyle="1" w:styleId="ACUContentHeading">
    <w:name w:val="ACUContentHeading"/>
    <w:basedOn w:val="NoSpacing"/>
    <w:link w:val="ACUContentHeadingChar"/>
    <w:semiHidden/>
    <w:qFormat/>
    <w:rsid w:val="002578C9"/>
    <w:rPr>
      <w:rFonts w:ascii="Arial" w:hAnsi="Arial"/>
      <w:b/>
      <w:color w:val="3D3935"/>
      <w:sz w:val="18"/>
    </w:rPr>
  </w:style>
  <w:style w:type="character" w:customStyle="1" w:styleId="ACUContentHeadingChar">
    <w:name w:val="ACUContentHeading Char"/>
    <w:basedOn w:val="DefaultParagraphFont"/>
    <w:link w:val="ACUContentHeading"/>
    <w:semiHidden/>
    <w:rsid w:val="002578C9"/>
    <w:rPr>
      <w:rFonts w:ascii="Arial" w:hAnsi="Arial"/>
      <w:b/>
      <w:color w:val="3D3935"/>
      <w:sz w:val="18"/>
    </w:rPr>
  </w:style>
  <w:style w:type="paragraph" w:customStyle="1" w:styleId="ACULead-in">
    <w:name w:val="ACULead-in"/>
    <w:basedOn w:val="NoSpacing"/>
    <w:link w:val="ACULead-inChar"/>
    <w:uiPriority w:val="1"/>
    <w:qFormat/>
    <w:rsid w:val="002578C9"/>
    <w:pPr>
      <w:spacing w:after="320"/>
    </w:pPr>
    <w:rPr>
      <w:rFonts w:ascii="Georgia" w:hAnsi="Georgia"/>
      <w:color w:val="3C1053"/>
      <w:sz w:val="28"/>
    </w:rPr>
  </w:style>
  <w:style w:type="character" w:customStyle="1" w:styleId="ACULead-inChar">
    <w:name w:val="ACULead-in Char"/>
    <w:basedOn w:val="NoSpacingChar"/>
    <w:link w:val="ACULead-in"/>
    <w:uiPriority w:val="1"/>
    <w:rsid w:val="00EC6A60"/>
    <w:rPr>
      <w:rFonts w:ascii="Georgia" w:hAnsi="Georgia"/>
      <w:color w:val="3C1053"/>
      <w:sz w:val="28"/>
    </w:rPr>
  </w:style>
  <w:style w:type="paragraph" w:customStyle="1" w:styleId="ACUMajorHeading">
    <w:name w:val="ACUMajorHeading"/>
    <w:basedOn w:val="NoSpacing"/>
    <w:link w:val="ACUMajorHeadingChar"/>
    <w:uiPriority w:val="1"/>
    <w:qFormat/>
    <w:rsid w:val="002578C9"/>
    <w:pPr>
      <w:spacing w:after="714"/>
    </w:pPr>
    <w:rPr>
      <w:rFonts w:ascii="Arial" w:hAnsi="Arial"/>
      <w:b/>
      <w:color w:val="3C1053"/>
      <w:sz w:val="84"/>
    </w:rPr>
  </w:style>
  <w:style w:type="character" w:customStyle="1" w:styleId="ACUMajorHeadingChar">
    <w:name w:val="ACUMajorHeading Char"/>
    <w:basedOn w:val="NoSpacingChar"/>
    <w:link w:val="ACUMajorHeading"/>
    <w:uiPriority w:val="1"/>
    <w:rsid w:val="00EC6A60"/>
    <w:rPr>
      <w:rFonts w:ascii="Arial" w:hAnsi="Arial"/>
      <w:b/>
      <w:color w:val="3C1053"/>
      <w:sz w:val="84"/>
    </w:rPr>
  </w:style>
  <w:style w:type="paragraph" w:customStyle="1" w:styleId="ACUNameStyle">
    <w:name w:val="ACUNameStyle"/>
    <w:basedOn w:val="NoSpacing"/>
    <w:link w:val="ACUNameStyleChar"/>
    <w:uiPriority w:val="1"/>
    <w:qFormat/>
    <w:rsid w:val="00A66D49"/>
    <w:rPr>
      <w:rFonts w:ascii="Arial" w:hAnsi="Arial"/>
      <w:b/>
      <w:noProof/>
      <w:color w:val="3D3935" w:themeColor="text2"/>
      <w:sz w:val="24"/>
    </w:rPr>
  </w:style>
  <w:style w:type="character" w:customStyle="1" w:styleId="ACUNameStyleChar">
    <w:name w:val="ACUNameStyle Char"/>
    <w:basedOn w:val="DefaultParagraphFont"/>
    <w:link w:val="ACUNameStyle"/>
    <w:uiPriority w:val="1"/>
    <w:rsid w:val="00A66D49"/>
    <w:rPr>
      <w:rFonts w:ascii="Arial" w:hAnsi="Arial"/>
      <w:b/>
      <w:noProof/>
      <w:color w:val="3D3935" w:themeColor="text2"/>
      <w:sz w:val="24"/>
    </w:rPr>
  </w:style>
  <w:style w:type="paragraph" w:customStyle="1" w:styleId="ACUPersonalisedTitleStyle">
    <w:name w:val="ACUPersonalisedTitleStyle"/>
    <w:basedOn w:val="NoSpacing"/>
    <w:link w:val="ACUPersonalisedTitleStyleChar"/>
    <w:uiPriority w:val="1"/>
    <w:qFormat/>
    <w:rsid w:val="002578C9"/>
    <w:rPr>
      <w:rFonts w:ascii="Georgia" w:hAnsi="Georgia"/>
      <w:noProof/>
      <w:color w:val="3C1053"/>
      <w:sz w:val="18"/>
    </w:rPr>
  </w:style>
  <w:style w:type="character" w:customStyle="1" w:styleId="ACUPersonalisedTitleStyleChar">
    <w:name w:val="ACUPersonalisedTitleStyle Char"/>
    <w:basedOn w:val="ACUNameStyleChar"/>
    <w:link w:val="ACUPersonalisedTitleStyle"/>
    <w:uiPriority w:val="1"/>
    <w:rsid w:val="00EC6A60"/>
    <w:rPr>
      <w:rFonts w:ascii="Georgia" w:hAnsi="Georgia"/>
      <w:b/>
      <w:noProof/>
      <w:color w:val="3C1053"/>
      <w:sz w:val="18"/>
    </w:rPr>
  </w:style>
  <w:style w:type="paragraph" w:customStyle="1" w:styleId="ACUSubheading-Level1">
    <w:name w:val="ACUSubheading-Level1"/>
    <w:basedOn w:val="NoSpacing"/>
    <w:link w:val="ACUSubheading-Level1Char"/>
    <w:uiPriority w:val="1"/>
    <w:qFormat/>
    <w:rsid w:val="002578C9"/>
    <w:pPr>
      <w:spacing w:before="60" w:after="20"/>
    </w:pPr>
    <w:rPr>
      <w:rFonts w:ascii="Arial" w:hAnsi="Arial"/>
      <w:caps/>
      <w:color w:val="F2120C"/>
      <w:sz w:val="18"/>
    </w:rPr>
  </w:style>
  <w:style w:type="character" w:customStyle="1" w:styleId="ACUSubheading-Level1Char">
    <w:name w:val="ACUSubheading-Level1 Char"/>
    <w:basedOn w:val="NoSpacingChar"/>
    <w:link w:val="ACUSubheading-Level1"/>
    <w:uiPriority w:val="1"/>
    <w:rsid w:val="00EC6A60"/>
    <w:rPr>
      <w:rFonts w:ascii="Arial" w:hAnsi="Arial"/>
      <w:caps/>
      <w:color w:val="F2120C"/>
      <w:sz w:val="18"/>
    </w:rPr>
  </w:style>
  <w:style w:type="paragraph" w:customStyle="1" w:styleId="ACUSubheading-Level3">
    <w:name w:val="ACUSubheading-Level3"/>
    <w:basedOn w:val="ACUSubheading-Level2"/>
    <w:link w:val="ACUSubheading-Level3Char"/>
    <w:uiPriority w:val="1"/>
    <w:qFormat/>
    <w:rsid w:val="002578C9"/>
    <w:rPr>
      <w:b w:val="0"/>
      <w:i/>
    </w:rPr>
  </w:style>
  <w:style w:type="character" w:customStyle="1" w:styleId="ACUSubheading-Level3Char">
    <w:name w:val="ACUSubheading-Level3 Char"/>
    <w:basedOn w:val="ACUSubheading-Level2Char"/>
    <w:link w:val="ACUSubheading-Level3"/>
    <w:uiPriority w:val="1"/>
    <w:rsid w:val="00EC6A60"/>
    <w:rPr>
      <w:rFonts w:ascii="Georgia" w:hAnsi="Georgia"/>
      <w:b w:val="0"/>
      <w:i/>
      <w:color w:val="3D3935"/>
      <w:sz w:val="18"/>
    </w:rPr>
  </w:style>
  <w:style w:type="table" w:styleId="TableGrid">
    <w:name w:val="Table Grid"/>
    <w:basedOn w:val="TableNormal"/>
    <w:locked/>
    <w:rsid w:val="00F02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UMedia-Contact">
    <w:name w:val="ACUMedia - Contact"/>
    <w:basedOn w:val="ACUMediaMeetingMinutes-Content"/>
    <w:link w:val="ACUMedia-ContactChar"/>
    <w:autoRedefine/>
    <w:rsid w:val="00F020D1"/>
    <w:rPr>
      <w:b/>
    </w:rPr>
  </w:style>
  <w:style w:type="character" w:customStyle="1" w:styleId="ACUMedia-ContactChar">
    <w:name w:val="ACUMedia - Contact Char"/>
    <w:basedOn w:val="ACUMediaMeetingMinutes-ContentChar"/>
    <w:link w:val="ACUMedia-Contact"/>
    <w:rsid w:val="00F020D1"/>
    <w:rPr>
      <w:rFonts w:ascii="Georgia" w:hAnsi="Georgia"/>
      <w:b/>
      <w:color w:val="3D3935"/>
      <w:sz w:val="18"/>
    </w:rPr>
  </w:style>
  <w:style w:type="table" w:customStyle="1" w:styleId="ACUTable1">
    <w:name w:val="ACUTable1"/>
    <w:basedOn w:val="TableNormal"/>
    <w:uiPriority w:val="99"/>
    <w:rsid w:val="00A70AD1"/>
    <w:pPr>
      <w:spacing w:after="0" w:line="240" w:lineRule="auto"/>
      <w:jc w:val="center"/>
    </w:pPr>
    <w:rPr>
      <w:rFonts w:ascii="Georgia" w:hAnsi="Georgia"/>
      <w:color w:val="3D3935"/>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bottom w:w="85" w:type="dxa"/>
      </w:tblCellMar>
    </w:tblPr>
    <w:tcPr>
      <w:vAlign w:val="center"/>
    </w:tcPr>
    <w:tblStylePr w:type="firstRow">
      <w:rPr>
        <w:rFonts w:ascii="Arial" w:hAnsi="Arial"/>
        <w:b/>
        <w:caps/>
        <w:smallCaps w:val="0"/>
        <w:color w:val="FFFFFF" w:themeColor="background1"/>
        <w:sz w:val="24"/>
      </w:rPr>
      <w:tblPr/>
      <w:tcPr>
        <w:shd w:val="clear" w:color="auto" w:fill="3D3935"/>
      </w:tcPr>
    </w:tblStylePr>
    <w:tblStylePr w:type="lastRow">
      <w:rPr>
        <w:color w:val="FFFFFF" w:themeColor="background1"/>
      </w:rPr>
      <w:tblPr/>
      <w:tcPr>
        <w:tcBorders>
          <w:top w:val="nil"/>
          <w:left w:val="nil"/>
          <w:bottom w:val="nil"/>
          <w:right w:val="nil"/>
          <w:insideH w:val="nil"/>
          <w:insideV w:val="nil"/>
          <w:tl2br w:val="nil"/>
          <w:tr2bl w:val="nil"/>
        </w:tcBorders>
        <w:shd w:val="clear" w:color="auto" w:fill="3C1053"/>
      </w:tcPr>
    </w:tblStylePr>
    <w:tblStylePr w:type="band1Horz">
      <w:tblPr/>
      <w:tcPr>
        <w:shd w:val="clear" w:color="auto" w:fill="E8E3DB"/>
      </w:tcPr>
    </w:tblStylePr>
    <w:tblStylePr w:type="band2Horz">
      <w:tblPr/>
      <w:tcPr>
        <w:shd w:val="clear" w:color="auto" w:fill="8C857B"/>
      </w:tcPr>
    </w:tblStylePr>
    <w:tblStylePr w:type="nwCell">
      <w:rPr>
        <w:rFonts w:ascii="Arial" w:hAnsi="Arial"/>
        <w:b/>
        <w:caps/>
        <w:smallCaps w:val="0"/>
        <w:color w:val="FFFFFF" w:themeColor="background1"/>
        <w:sz w:val="24"/>
      </w:rPr>
      <w:tblPr/>
      <w:tcPr>
        <w:shd w:val="clear" w:color="auto" w:fill="F2120C"/>
      </w:tcPr>
    </w:tblStylePr>
  </w:style>
  <w:style w:type="table" w:customStyle="1" w:styleId="ACUTable2">
    <w:name w:val="ACUTable2"/>
    <w:basedOn w:val="TableNormal"/>
    <w:uiPriority w:val="99"/>
    <w:rsid w:val="00A70AD1"/>
    <w:pPr>
      <w:spacing w:after="0" w:line="240" w:lineRule="auto"/>
      <w:jc w:val="right"/>
    </w:pPr>
    <w:rPr>
      <w:rFonts w:ascii="Georgia" w:hAnsi="Georgia"/>
      <w:color w:val="3D3935"/>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bottom w:w="85" w:type="dxa"/>
        <w:right w:w="227" w:type="dxa"/>
      </w:tblCellMar>
    </w:tblPr>
    <w:tcPr>
      <w:vAlign w:val="center"/>
    </w:tcPr>
    <w:tblStylePr w:type="firstRow">
      <w:rPr>
        <w:rFonts w:ascii="Arial" w:hAnsi="Arial"/>
        <w:b/>
        <w:caps/>
        <w:smallCaps w:val="0"/>
        <w:color w:val="FFFFFF" w:themeColor="background1"/>
        <w:sz w:val="24"/>
      </w:rPr>
      <w:tblPr/>
      <w:tcPr>
        <w:shd w:val="clear" w:color="auto" w:fill="3D3935"/>
      </w:tcPr>
    </w:tblStylePr>
    <w:tblStylePr w:type="firstCol">
      <w:pPr>
        <w:jc w:val="left"/>
      </w:pPr>
      <w:rPr>
        <w:rFonts w:ascii="Arial" w:hAnsi="Arial"/>
        <w:b/>
        <w:caps/>
        <w:smallCaps w:val="0"/>
        <w:color w:val="FFFFFF" w:themeColor="background1"/>
        <w:sz w:val="24"/>
      </w:rPr>
      <w:tblPr/>
      <w:tcPr>
        <w:shd w:val="clear" w:color="auto" w:fill="3C1053"/>
      </w:tcPr>
    </w:tblStylePr>
    <w:tblStylePr w:type="band1Horz">
      <w:tblPr/>
      <w:tcPr>
        <w:shd w:val="clear" w:color="auto" w:fill="E8E3DB"/>
      </w:tcPr>
    </w:tblStylePr>
    <w:tblStylePr w:type="band2Horz">
      <w:tblPr/>
      <w:tcPr>
        <w:shd w:val="clear" w:color="auto" w:fill="8C857B"/>
      </w:tcPr>
    </w:tblStylePr>
    <w:tblStylePr w:type="nwCell">
      <w:pPr>
        <w:jc w:val="left"/>
      </w:pPr>
      <w:rPr>
        <w:rFonts w:ascii="Arial" w:hAnsi="Arial"/>
        <w:b/>
        <w:caps/>
        <w:smallCaps w:val="0"/>
        <w:color w:val="FFFFFF" w:themeColor="background1"/>
        <w:sz w:val="24"/>
      </w:rPr>
      <w:tblPr/>
      <w:tcPr>
        <w:shd w:val="clear" w:color="auto" w:fill="F2120C"/>
        <w:vAlign w:val="top"/>
      </w:tcPr>
    </w:tblStylePr>
  </w:style>
  <w:style w:type="table" w:customStyle="1" w:styleId="ACUTable3">
    <w:name w:val="ACUTable3"/>
    <w:basedOn w:val="TableNormal"/>
    <w:uiPriority w:val="99"/>
    <w:rsid w:val="00A70AD1"/>
    <w:pPr>
      <w:spacing w:after="0" w:line="240" w:lineRule="auto"/>
      <w:jc w:val="right"/>
    </w:pPr>
    <w:rPr>
      <w:rFonts w:ascii="Georgia" w:hAnsi="Georgia"/>
      <w:color w:val="3D3935"/>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bottom w:w="85" w:type="dxa"/>
        <w:right w:w="142" w:type="dxa"/>
      </w:tblCellMar>
    </w:tblPr>
    <w:tcPr>
      <w:vAlign w:val="center"/>
    </w:tcPr>
    <w:tblStylePr w:type="firstRow">
      <w:pPr>
        <w:jc w:val="right"/>
      </w:pPr>
      <w:rPr>
        <w:rFonts w:ascii="Arial" w:hAnsi="Arial"/>
        <w:b/>
        <w:caps/>
        <w:smallCaps w:val="0"/>
        <w:color w:val="FFFFFF" w:themeColor="background1"/>
        <w:sz w:val="24"/>
      </w:rPr>
      <w:tblPr/>
      <w:tcPr>
        <w:shd w:val="clear" w:color="auto" w:fill="F2120C"/>
        <w:vAlign w:val="top"/>
      </w:tcPr>
    </w:tblStylePr>
    <w:tblStylePr w:type="firstCol">
      <w:pPr>
        <w:jc w:val="left"/>
      </w:pPr>
      <w:rPr>
        <w:rFonts w:ascii="Arial" w:hAnsi="Arial"/>
        <w:b/>
        <w:caps/>
        <w:smallCaps w:val="0"/>
        <w:color w:val="FFFFFF" w:themeColor="background1"/>
        <w:sz w:val="24"/>
      </w:rPr>
      <w:tblPr/>
      <w:tcPr>
        <w:shd w:val="clear" w:color="auto" w:fill="3C1053"/>
      </w:tcPr>
    </w:tblStylePr>
    <w:tblStylePr w:type="band1Horz">
      <w:tblPr/>
      <w:tcPr>
        <w:shd w:val="clear" w:color="auto" w:fill="E8E3DB"/>
      </w:tcPr>
    </w:tblStylePr>
    <w:tblStylePr w:type="band2Horz">
      <w:tblPr/>
      <w:tcPr>
        <w:shd w:val="clear" w:color="auto" w:fill="8C857B"/>
      </w:tcPr>
    </w:tblStylePr>
    <w:tblStylePr w:type="nwCell">
      <w:pPr>
        <w:jc w:val="left"/>
      </w:pPr>
      <w:tblPr/>
      <w:tcPr>
        <w:vAlign w:val="top"/>
      </w:tcPr>
    </w:tblStylePr>
  </w:style>
  <w:style w:type="table" w:customStyle="1" w:styleId="ACUTable4">
    <w:name w:val="ACUTable4"/>
    <w:basedOn w:val="TableNormal"/>
    <w:uiPriority w:val="99"/>
    <w:rsid w:val="00A70AD1"/>
    <w:pPr>
      <w:spacing w:after="0" w:line="240" w:lineRule="auto"/>
    </w:pPr>
    <w:rPr>
      <w:rFonts w:ascii="Georgia" w:hAnsi="Georgia"/>
      <w:color w:val="3D3935"/>
      <w:sz w:val="18"/>
    </w:rPr>
    <w:tblPr>
      <w:tblStyleRowBandSize w:val="1"/>
      <w:tblCellMar>
        <w:top w:w="142" w:type="dxa"/>
        <w:bottom w:w="142" w:type="dxa"/>
      </w:tblCellMar>
    </w:tblPr>
    <w:tcPr>
      <w:shd w:val="clear" w:color="auto" w:fill="auto"/>
    </w:tcPr>
    <w:tblStylePr w:type="firstRow">
      <w:rPr>
        <w:rFonts w:ascii="Arial" w:hAnsi="Arial"/>
        <w:b/>
        <w:color w:val="FFFFFF" w:themeColor="background1"/>
        <w:sz w:val="24"/>
      </w:rPr>
      <w:tblPr/>
      <w:tcPr>
        <w:shd w:val="clear" w:color="auto" w:fill="3C1053"/>
      </w:tcPr>
    </w:tblStylePr>
    <w:tblStylePr w:type="band1Horz">
      <w:tblPr/>
      <w:tcPr>
        <w:shd w:val="clear" w:color="auto" w:fill="8C857B"/>
      </w:tcPr>
    </w:tblStylePr>
    <w:tblStylePr w:type="band2Horz">
      <w:tblPr/>
      <w:tcPr>
        <w:shd w:val="clear" w:color="auto" w:fill="E8E3DB"/>
      </w:tcPr>
    </w:tblStylePr>
  </w:style>
  <w:style w:type="paragraph" w:styleId="ListParagraph">
    <w:name w:val="List Paragraph"/>
    <w:aliases w:val="Bullet List,Recommendation,L,List Paragraph Andro,0Bullet,List Paragraph1,List Paragraph11,1st DotPoint Paragraph,ACU bullet text,Bullet point,DDM Gen Text,List Paragraph - bullets,NFP GP Bulleted List,bullet point list,F5 List Paragraph"/>
    <w:basedOn w:val="Normal"/>
    <w:link w:val="ListParagraphChar"/>
    <w:uiPriority w:val="1"/>
    <w:qFormat/>
    <w:locked/>
    <w:rsid w:val="0076494D"/>
    <w:pPr>
      <w:spacing w:before="200" w:after="200" w:line="276" w:lineRule="auto"/>
      <w:ind w:left="720"/>
      <w:contextualSpacing/>
    </w:pPr>
    <w:rPr>
      <w:rFonts w:ascii="Georgia" w:eastAsiaTheme="minorEastAsia" w:hAnsi="Georgia"/>
      <w:sz w:val="21"/>
      <w:szCs w:val="20"/>
    </w:rPr>
  </w:style>
  <w:style w:type="table" w:customStyle="1" w:styleId="ACUTableDefault">
    <w:name w:val="ACUTableDefault"/>
    <w:basedOn w:val="TableNormal"/>
    <w:uiPriority w:val="99"/>
    <w:rsid w:val="006E641A"/>
    <w:pPr>
      <w:spacing w:after="0" w:line="240" w:lineRule="auto"/>
    </w:pPr>
    <w:rPr>
      <w:rFonts w:ascii="Georgia" w:hAnsi="Georgia"/>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left w:w="142" w:type="dxa"/>
        <w:bottom w:w="85" w:type="dxa"/>
      </w:tblCellMar>
    </w:tblPr>
    <w:tcPr>
      <w:shd w:val="clear" w:color="auto" w:fill="E8E3DB" w:themeFill="background2"/>
    </w:tcPr>
    <w:tblStylePr w:type="firstRow">
      <w:pPr>
        <w:jc w:val="center"/>
      </w:pPr>
      <w:rPr>
        <w:rFonts w:ascii="Arial" w:hAnsi="Arial"/>
        <w:b/>
        <w:caps/>
        <w:smallCaps w:val="0"/>
        <w:color w:val="FFFFFF" w:themeColor="background1"/>
        <w:sz w:val="2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3D3935"/>
      </w:tcPr>
    </w:tblStylePr>
    <w:tblStylePr w:type="lastRow">
      <w:rPr>
        <w:color w:val="FFFFFF" w:themeColor="background1"/>
      </w:rPr>
      <w:tblPr/>
      <w:tcPr>
        <w:shd w:val="clear" w:color="auto" w:fill="3C1053"/>
      </w:tcPr>
    </w:tblStylePr>
    <w:tblStylePr w:type="band1Horz">
      <w:tblPr/>
      <w:tcPr>
        <w:shd w:val="clear" w:color="auto" w:fill="E8E3DB"/>
      </w:tcPr>
    </w:tblStylePr>
    <w:tblStylePr w:type="band2Horz">
      <w:tblPr/>
      <w:tcPr>
        <w:shd w:val="clear" w:color="auto" w:fill="D6CDBF" w:themeFill="accent6" w:themeFillShade="E6"/>
      </w:tcPr>
    </w:tblStylePr>
    <w:tblStylePr w:type="nwCell">
      <w:rPr>
        <w:rFonts w:ascii="Arial" w:hAnsi="Arial"/>
        <w:b/>
        <w:caps/>
        <w:smallCaps w:val="0"/>
        <w:color w:val="FFFFFF" w:themeColor="background1"/>
        <w:sz w:val="24"/>
      </w:rPr>
      <w:tblPr/>
      <w:tcPr>
        <w:shd w:val="clear" w:color="auto" w:fill="F2120C"/>
      </w:tcPr>
    </w:tblStylePr>
  </w:style>
  <w:style w:type="paragraph" w:styleId="Title">
    <w:name w:val="Title"/>
    <w:basedOn w:val="Normal"/>
    <w:next w:val="Normal"/>
    <w:link w:val="TitleChar"/>
    <w:uiPriority w:val="10"/>
    <w:qFormat/>
    <w:locked/>
    <w:rsid w:val="0076494D"/>
    <w:pPr>
      <w:spacing w:after="240" w:line="240" w:lineRule="auto"/>
      <w:contextualSpacing/>
    </w:pPr>
    <w:rPr>
      <w:rFonts w:ascii="Arial" w:eastAsiaTheme="majorEastAsia" w:hAnsi="Arial" w:cstheme="majorBidi"/>
      <w:b/>
      <w:color w:val="3C1053"/>
      <w:spacing w:val="-10"/>
      <w:kern w:val="28"/>
      <w:sz w:val="84"/>
      <w:szCs w:val="56"/>
    </w:rPr>
  </w:style>
  <w:style w:type="character" w:customStyle="1" w:styleId="TitleChar">
    <w:name w:val="Title Char"/>
    <w:basedOn w:val="DefaultParagraphFont"/>
    <w:link w:val="Title"/>
    <w:uiPriority w:val="10"/>
    <w:rsid w:val="0076494D"/>
    <w:rPr>
      <w:rFonts w:ascii="Arial" w:eastAsiaTheme="majorEastAsia" w:hAnsi="Arial" w:cstheme="majorBidi"/>
      <w:b/>
      <w:color w:val="3C1053"/>
      <w:spacing w:val="-10"/>
      <w:kern w:val="28"/>
      <w:sz w:val="84"/>
      <w:szCs w:val="56"/>
    </w:rPr>
  </w:style>
  <w:style w:type="paragraph" w:styleId="Subtitle">
    <w:name w:val="Subtitle"/>
    <w:basedOn w:val="Normal"/>
    <w:next w:val="Normal"/>
    <w:link w:val="SubtitleChar"/>
    <w:uiPriority w:val="11"/>
    <w:qFormat/>
    <w:locked/>
    <w:rsid w:val="0076494D"/>
    <w:pPr>
      <w:numPr>
        <w:ilvl w:val="1"/>
      </w:numPr>
      <w:spacing w:after="240" w:line="240" w:lineRule="auto"/>
    </w:pPr>
    <w:rPr>
      <w:rFonts w:ascii="Georgia" w:eastAsiaTheme="minorEastAsia" w:hAnsi="Georgia"/>
      <w:color w:val="3C1053"/>
      <w:sz w:val="28"/>
    </w:rPr>
  </w:style>
  <w:style w:type="character" w:customStyle="1" w:styleId="SubtitleChar">
    <w:name w:val="Subtitle Char"/>
    <w:basedOn w:val="DefaultParagraphFont"/>
    <w:link w:val="Subtitle"/>
    <w:uiPriority w:val="11"/>
    <w:rsid w:val="0076494D"/>
    <w:rPr>
      <w:rFonts w:ascii="Georgia" w:eastAsiaTheme="minorEastAsia" w:hAnsi="Georgia"/>
      <w:color w:val="3C1053"/>
      <w:sz w:val="28"/>
    </w:rPr>
  </w:style>
  <w:style w:type="character" w:styleId="SubtleEmphasis">
    <w:name w:val="Subtle Emphasis"/>
    <w:basedOn w:val="DefaultParagraphFont"/>
    <w:uiPriority w:val="19"/>
    <w:qFormat/>
    <w:locked/>
    <w:rsid w:val="0076494D"/>
    <w:rPr>
      <w:rFonts w:ascii="Arial" w:hAnsi="Arial"/>
      <w:i/>
      <w:iCs/>
      <w:color w:val="404040" w:themeColor="text1" w:themeTint="BF"/>
    </w:rPr>
  </w:style>
  <w:style w:type="character" w:styleId="Emphasis">
    <w:name w:val="Emphasis"/>
    <w:basedOn w:val="DefaultParagraphFont"/>
    <w:uiPriority w:val="20"/>
    <w:qFormat/>
    <w:locked/>
    <w:rsid w:val="0076494D"/>
    <w:rPr>
      <w:rFonts w:ascii="Arial" w:hAnsi="Arial"/>
      <w:i/>
      <w:iCs/>
    </w:rPr>
  </w:style>
  <w:style w:type="character" w:styleId="IntenseEmphasis">
    <w:name w:val="Intense Emphasis"/>
    <w:basedOn w:val="DefaultParagraphFont"/>
    <w:uiPriority w:val="21"/>
    <w:qFormat/>
    <w:locked/>
    <w:rsid w:val="0076494D"/>
    <w:rPr>
      <w:rFonts w:ascii="Arial" w:hAnsi="Arial"/>
      <w:i/>
      <w:iCs/>
      <w:color w:val="3C1053" w:themeColor="accent1"/>
    </w:rPr>
  </w:style>
  <w:style w:type="character" w:styleId="Strong">
    <w:name w:val="Strong"/>
    <w:basedOn w:val="DefaultParagraphFont"/>
    <w:uiPriority w:val="22"/>
    <w:qFormat/>
    <w:locked/>
    <w:rsid w:val="0076494D"/>
    <w:rPr>
      <w:rFonts w:ascii="Arial" w:hAnsi="Arial"/>
      <w:b/>
      <w:bCs/>
    </w:rPr>
  </w:style>
  <w:style w:type="paragraph" w:styleId="Quote">
    <w:name w:val="Quote"/>
    <w:basedOn w:val="Normal"/>
    <w:next w:val="Normal"/>
    <w:link w:val="QuoteChar"/>
    <w:uiPriority w:val="29"/>
    <w:qFormat/>
    <w:locked/>
    <w:rsid w:val="0076494D"/>
    <w:pPr>
      <w:spacing w:before="200"/>
      <w:ind w:left="864" w:right="864"/>
      <w:jc w:val="center"/>
    </w:pPr>
    <w:rPr>
      <w:rFonts w:ascii="Georgia" w:hAnsi="Georgia"/>
      <w:i/>
      <w:iCs/>
      <w:color w:val="404040" w:themeColor="text1" w:themeTint="BF"/>
    </w:rPr>
  </w:style>
  <w:style w:type="character" w:customStyle="1" w:styleId="QuoteChar">
    <w:name w:val="Quote Char"/>
    <w:basedOn w:val="DefaultParagraphFont"/>
    <w:link w:val="Quote"/>
    <w:uiPriority w:val="29"/>
    <w:rsid w:val="0076494D"/>
    <w:rPr>
      <w:rFonts w:ascii="Georgia" w:hAnsi="Georgia"/>
      <w:i/>
      <w:iCs/>
      <w:color w:val="404040" w:themeColor="text1" w:themeTint="BF"/>
    </w:rPr>
  </w:style>
  <w:style w:type="paragraph" w:styleId="IntenseQuote">
    <w:name w:val="Intense Quote"/>
    <w:basedOn w:val="Normal"/>
    <w:next w:val="Normal"/>
    <w:link w:val="IntenseQuoteChar"/>
    <w:uiPriority w:val="30"/>
    <w:qFormat/>
    <w:locked/>
    <w:rsid w:val="0076494D"/>
    <w:pPr>
      <w:pBdr>
        <w:top w:val="single" w:sz="4" w:space="10" w:color="3C1053" w:themeColor="accent1"/>
        <w:bottom w:val="single" w:sz="4" w:space="10" w:color="3C1053" w:themeColor="accent1"/>
      </w:pBdr>
      <w:spacing w:before="360" w:after="360"/>
      <w:ind w:left="864" w:right="864"/>
      <w:jc w:val="center"/>
    </w:pPr>
    <w:rPr>
      <w:rFonts w:ascii="Georgia" w:hAnsi="Georgia"/>
      <w:i/>
      <w:iCs/>
      <w:color w:val="3C1053" w:themeColor="accent1"/>
    </w:rPr>
  </w:style>
  <w:style w:type="character" w:customStyle="1" w:styleId="IntenseQuoteChar">
    <w:name w:val="Intense Quote Char"/>
    <w:basedOn w:val="DefaultParagraphFont"/>
    <w:link w:val="IntenseQuote"/>
    <w:uiPriority w:val="30"/>
    <w:rsid w:val="0076494D"/>
    <w:rPr>
      <w:rFonts w:ascii="Georgia" w:hAnsi="Georgia"/>
      <w:i/>
      <w:iCs/>
      <w:color w:val="3C1053" w:themeColor="accent1"/>
    </w:rPr>
  </w:style>
  <w:style w:type="character" w:styleId="SubtleReference">
    <w:name w:val="Subtle Reference"/>
    <w:basedOn w:val="DefaultParagraphFont"/>
    <w:uiPriority w:val="31"/>
    <w:qFormat/>
    <w:locked/>
    <w:rsid w:val="0076494D"/>
    <w:rPr>
      <w:rFonts w:ascii="Arial" w:hAnsi="Arial"/>
      <w:smallCaps/>
      <w:color w:val="5A5A5A" w:themeColor="text1" w:themeTint="A5"/>
    </w:rPr>
  </w:style>
  <w:style w:type="character" w:styleId="IntenseReference">
    <w:name w:val="Intense Reference"/>
    <w:basedOn w:val="DefaultParagraphFont"/>
    <w:uiPriority w:val="32"/>
    <w:qFormat/>
    <w:locked/>
    <w:rsid w:val="0076494D"/>
    <w:rPr>
      <w:rFonts w:ascii="Arial" w:hAnsi="Arial"/>
      <w:b/>
      <w:bCs/>
      <w:smallCaps/>
      <w:color w:val="3C1053" w:themeColor="accent1"/>
      <w:spacing w:val="5"/>
    </w:rPr>
  </w:style>
  <w:style w:type="character" w:styleId="BookTitle">
    <w:name w:val="Book Title"/>
    <w:basedOn w:val="DefaultParagraphFont"/>
    <w:uiPriority w:val="33"/>
    <w:qFormat/>
    <w:locked/>
    <w:rsid w:val="0076494D"/>
    <w:rPr>
      <w:rFonts w:ascii="Arial" w:hAnsi="Arial"/>
      <w:b/>
      <w:bCs/>
      <w:i/>
      <w:iCs/>
      <w:spacing w:val="5"/>
    </w:rPr>
  </w:style>
  <w:style w:type="character" w:styleId="Hyperlink">
    <w:name w:val="Hyperlink"/>
    <w:basedOn w:val="DefaultParagraphFont"/>
    <w:uiPriority w:val="99"/>
    <w:unhideWhenUsed/>
    <w:locked/>
    <w:rsid w:val="006D3427"/>
    <w:rPr>
      <w:color w:val="F2120C" w:themeColor="hyperlink"/>
      <w:u w:val="single"/>
    </w:rPr>
  </w:style>
  <w:style w:type="character" w:customStyle="1" w:styleId="Heading1Char">
    <w:name w:val="Heading 1 Char"/>
    <w:basedOn w:val="DefaultParagraphFont"/>
    <w:link w:val="Heading1"/>
    <w:rsid w:val="00236602"/>
    <w:rPr>
      <w:rFonts w:asciiTheme="majorHAnsi" w:eastAsiaTheme="majorEastAsia" w:hAnsiTheme="majorHAnsi" w:cstheme="majorBidi"/>
      <w:color w:val="2C0C3E" w:themeColor="accent1" w:themeShade="BF"/>
      <w:sz w:val="32"/>
      <w:szCs w:val="32"/>
    </w:rPr>
  </w:style>
  <w:style w:type="paragraph" w:customStyle="1" w:styleId="SNumberlevel2">
    <w:name w:val="S_Number level 2"/>
    <w:basedOn w:val="Normal"/>
    <w:link w:val="SNumberlevel2Char"/>
    <w:qFormat/>
    <w:rsid w:val="00236602"/>
    <w:pPr>
      <w:spacing w:after="120" w:line="240" w:lineRule="auto"/>
      <w:ind w:left="501" w:hanging="360"/>
    </w:pPr>
    <w:rPr>
      <w:rFonts w:ascii="Arial" w:eastAsia="Times New Roman" w:hAnsi="Arial" w:cs="Arial"/>
      <w:sz w:val="20"/>
      <w:szCs w:val="24"/>
      <w:lang w:eastAsia="en-AU"/>
    </w:rPr>
  </w:style>
  <w:style w:type="character" w:customStyle="1" w:styleId="SNumberlevel2Char">
    <w:name w:val="S_Number level 2 Char"/>
    <w:link w:val="SNumberlevel2"/>
    <w:rsid w:val="00236602"/>
    <w:rPr>
      <w:rFonts w:ascii="Arial" w:eastAsia="Times New Roman" w:hAnsi="Arial" w:cs="Arial"/>
      <w:sz w:val="20"/>
      <w:szCs w:val="24"/>
      <w:lang w:eastAsia="en-AU"/>
    </w:rPr>
  </w:style>
  <w:style w:type="character" w:customStyle="1" w:styleId="ListParagraphChar">
    <w:name w:val="List Paragraph Char"/>
    <w:aliases w:val="Bullet List Char,Recommendation Char,L Char,List Paragraph Andro Char,0Bullet Char,List Paragraph1 Char,List Paragraph11 Char,1st DotPoint Paragraph Char,ACU bullet text Char,Bullet point Char,DDM Gen Text Char,bullet point list Char"/>
    <w:link w:val="ListParagraph"/>
    <w:uiPriority w:val="1"/>
    <w:qFormat/>
    <w:locked/>
    <w:rsid w:val="00236602"/>
    <w:rPr>
      <w:rFonts w:ascii="Georgia" w:eastAsiaTheme="minorEastAsia" w:hAnsi="Georgia"/>
      <w:sz w:val="21"/>
      <w:szCs w:val="20"/>
    </w:rPr>
  </w:style>
  <w:style w:type="table" w:customStyle="1" w:styleId="TableGrid1">
    <w:name w:val="Table Grid1"/>
    <w:basedOn w:val="TableNormal"/>
    <w:next w:val="TableGrid"/>
    <w:rsid w:val="00250FEE"/>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1A5189"/>
    <w:rPr>
      <w:color w:val="605E5C"/>
      <w:shd w:val="clear" w:color="auto" w:fill="E1DFDD"/>
    </w:rPr>
  </w:style>
  <w:style w:type="character" w:styleId="CommentReference">
    <w:name w:val="annotation reference"/>
    <w:basedOn w:val="DefaultParagraphFont"/>
    <w:uiPriority w:val="99"/>
    <w:semiHidden/>
    <w:unhideWhenUsed/>
    <w:locked/>
    <w:rsid w:val="00FA2D7B"/>
    <w:rPr>
      <w:sz w:val="16"/>
      <w:szCs w:val="16"/>
    </w:rPr>
  </w:style>
  <w:style w:type="paragraph" w:styleId="CommentText">
    <w:name w:val="annotation text"/>
    <w:basedOn w:val="Normal"/>
    <w:link w:val="CommentTextChar"/>
    <w:uiPriority w:val="99"/>
    <w:unhideWhenUsed/>
    <w:locked/>
    <w:rsid w:val="00FA2D7B"/>
    <w:pPr>
      <w:spacing w:line="240" w:lineRule="auto"/>
    </w:pPr>
    <w:rPr>
      <w:sz w:val="20"/>
      <w:szCs w:val="20"/>
    </w:rPr>
  </w:style>
  <w:style w:type="character" w:customStyle="1" w:styleId="CommentTextChar">
    <w:name w:val="Comment Text Char"/>
    <w:basedOn w:val="DefaultParagraphFont"/>
    <w:link w:val="CommentText"/>
    <w:uiPriority w:val="99"/>
    <w:rsid w:val="00FA2D7B"/>
    <w:rPr>
      <w:sz w:val="20"/>
      <w:szCs w:val="20"/>
    </w:rPr>
  </w:style>
  <w:style w:type="paragraph" w:styleId="CommentSubject">
    <w:name w:val="annotation subject"/>
    <w:basedOn w:val="CommentText"/>
    <w:next w:val="CommentText"/>
    <w:link w:val="CommentSubjectChar"/>
    <w:uiPriority w:val="99"/>
    <w:semiHidden/>
    <w:unhideWhenUsed/>
    <w:locked/>
    <w:rsid w:val="00FA2D7B"/>
    <w:rPr>
      <w:b/>
      <w:bCs/>
    </w:rPr>
  </w:style>
  <w:style w:type="character" w:customStyle="1" w:styleId="CommentSubjectChar">
    <w:name w:val="Comment Subject Char"/>
    <w:basedOn w:val="CommentTextChar"/>
    <w:link w:val="CommentSubject"/>
    <w:uiPriority w:val="99"/>
    <w:semiHidden/>
    <w:rsid w:val="00FA2D7B"/>
    <w:rPr>
      <w:b/>
      <w:bCs/>
      <w:sz w:val="20"/>
      <w:szCs w:val="20"/>
    </w:rPr>
  </w:style>
  <w:style w:type="character" w:styleId="FollowedHyperlink">
    <w:name w:val="FollowedHyperlink"/>
    <w:basedOn w:val="DefaultParagraphFont"/>
    <w:uiPriority w:val="99"/>
    <w:semiHidden/>
    <w:unhideWhenUsed/>
    <w:locked/>
    <w:rsid w:val="00512675"/>
    <w:rPr>
      <w:color w:val="3C1053" w:themeColor="followedHyperlink"/>
      <w:u w:val="single"/>
    </w:rPr>
  </w:style>
  <w:style w:type="paragraph" w:styleId="Revision">
    <w:name w:val="Revision"/>
    <w:hidden/>
    <w:uiPriority w:val="99"/>
    <w:semiHidden/>
    <w:rsid w:val="00EA5298"/>
    <w:pPr>
      <w:spacing w:after="0" w:line="240" w:lineRule="auto"/>
    </w:pPr>
  </w:style>
  <w:style w:type="paragraph" w:customStyle="1" w:styleId="Default">
    <w:name w:val="Default"/>
    <w:rsid w:val="004549C5"/>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A519F4"/>
  </w:style>
  <w:style w:type="character" w:customStyle="1" w:styleId="outlook-search-highlight">
    <w:name w:val="outlook-search-highlight"/>
    <w:basedOn w:val="DefaultParagraphFont"/>
    <w:rsid w:val="00A51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ACU Colour Palette">
      <a:dk1>
        <a:sysClr val="windowText" lastClr="000000"/>
      </a:dk1>
      <a:lt1>
        <a:sysClr val="window" lastClr="FFFFFF"/>
      </a:lt1>
      <a:dk2>
        <a:srgbClr val="3D3935"/>
      </a:dk2>
      <a:lt2>
        <a:srgbClr val="E8E3DB"/>
      </a:lt2>
      <a:accent1>
        <a:srgbClr val="3C1053"/>
      </a:accent1>
      <a:accent2>
        <a:srgbClr val="F2120C"/>
      </a:accent2>
      <a:accent3>
        <a:srgbClr val="FFFFFF"/>
      </a:accent3>
      <a:accent4>
        <a:srgbClr val="8C857B"/>
      </a:accent4>
      <a:accent5>
        <a:srgbClr val="3D3935"/>
      </a:accent5>
      <a:accent6>
        <a:srgbClr val="E8E3DB"/>
      </a:accent6>
      <a:hlink>
        <a:srgbClr val="F2120C"/>
      </a:hlink>
      <a:folHlink>
        <a:srgbClr val="3C1053"/>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C87B0C072A4F4F8D43E8458938A028" ma:contentTypeVersion="5" ma:contentTypeDescription="Create a new document." ma:contentTypeScope="" ma:versionID="27a27c64fade987e493136c430a85d6c">
  <xsd:schema xmlns:xsd="http://www.w3.org/2001/XMLSchema" xmlns:xs="http://www.w3.org/2001/XMLSchema" xmlns:p="http://schemas.microsoft.com/office/2006/metadata/properties" targetNamespace="http://schemas.microsoft.com/office/2006/metadata/properties" ma:root="true" ma:fieldsID="9d3251bcc54c217eb7af31434264019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B1D5E0-6D2A-42F7-BC6B-AD04FC9D451F}">
  <ds:schemaRefs>
    <ds:schemaRef ds:uri="http://schemas.microsoft.com/sharepoint/v3/contenttype/forms"/>
  </ds:schemaRefs>
</ds:datastoreItem>
</file>

<file path=customXml/itemProps2.xml><?xml version="1.0" encoding="utf-8"?>
<ds:datastoreItem xmlns:ds="http://schemas.openxmlformats.org/officeDocument/2006/customXml" ds:itemID="{39C7C8E1-3B88-43DD-A6E8-C1B553805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61E9887-F564-4572-9143-862899A1C7A4}">
  <ds:schemaRefs>
    <ds:schemaRef ds:uri="http://schemas.openxmlformats.org/officeDocument/2006/bibliography"/>
  </ds:schemaRefs>
</ds:datastoreItem>
</file>

<file path=customXml/itemProps4.xml><?xml version="1.0" encoding="utf-8"?>
<ds:datastoreItem xmlns:ds="http://schemas.openxmlformats.org/officeDocument/2006/customXml" ds:itemID="{D98FC085-9565-4B17-BBF0-1A34545EA1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ACU Agenda</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 Agenda</dc:title>
  <dc:subject/>
  <dc:creator>Microsoft Office User</dc:creator>
  <cp:keywords/>
  <dc:description/>
  <cp:lastModifiedBy>Fiona Carson</cp:lastModifiedBy>
  <cp:revision>3</cp:revision>
  <cp:lastPrinted>2017-05-30T15:00:00Z</cp:lastPrinted>
  <dcterms:created xsi:type="dcterms:W3CDTF">2024-03-07T04:43:00Z</dcterms:created>
  <dcterms:modified xsi:type="dcterms:W3CDTF">2024-03-07T05:12:00Z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0x01010010C87B0C072A4F4F8D43E8458938A028</vt:lpwstr>
  </property>
</Properties>
</file>